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78" w:rsidRDefault="00897A78" w:rsidP="00764D48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0F7F5B" w:rsidRDefault="00B701CF" w:rsidP="00821251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</w:t>
      </w:r>
      <w:r w:rsidR="00B6011D" w:rsidRPr="00E529B7">
        <w:rPr>
          <w:rFonts w:ascii="Arial" w:hAnsi="Arial"/>
          <w:b/>
          <w:sz w:val="22"/>
          <w:szCs w:val="22"/>
        </w:rPr>
        <w:t>nea</w:t>
      </w:r>
      <w:r w:rsidRPr="00E529B7">
        <w:rPr>
          <w:rFonts w:ascii="Arial" w:hAnsi="Arial"/>
          <w:b/>
          <w:sz w:val="22"/>
          <w:szCs w:val="22"/>
        </w:rPr>
        <w:t xml:space="preserve"> </w:t>
      </w:r>
      <w:r w:rsidR="00B6011D" w:rsidRPr="00E529B7">
        <w:rPr>
          <w:rFonts w:ascii="Arial" w:hAnsi="Arial"/>
          <w:b/>
          <w:sz w:val="22"/>
          <w:szCs w:val="22"/>
        </w:rPr>
        <w:t>Połaniec S.A.</w:t>
      </w:r>
      <w:r w:rsidR="00E529B7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="00B6011D">
        <w:rPr>
          <w:rFonts w:ascii="Arial" w:hAnsi="Arial"/>
          <w:b/>
          <w:sz w:val="22"/>
          <w:szCs w:val="22"/>
        </w:rPr>
        <w:t xml:space="preserve">OGŁASZA PRZETARG </w:t>
      </w:r>
    </w:p>
    <w:p w:rsidR="00541E3D" w:rsidRDefault="0025721C" w:rsidP="003108E2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B42F20">
        <w:rPr>
          <w:rFonts w:ascii="Arial" w:hAnsi="Arial"/>
          <w:b/>
          <w:sz w:val="22"/>
          <w:szCs w:val="22"/>
        </w:rPr>
        <w:t>n</w:t>
      </w:r>
      <w:r w:rsidR="00EB7081">
        <w:rPr>
          <w:rFonts w:ascii="Arial" w:hAnsi="Arial"/>
          <w:b/>
          <w:sz w:val="22"/>
          <w:szCs w:val="22"/>
        </w:rPr>
        <w:t>a</w:t>
      </w:r>
      <w:r w:rsidR="00ED16E9">
        <w:rPr>
          <w:rFonts w:ascii="Arial" w:hAnsi="Arial"/>
          <w:b/>
          <w:sz w:val="22"/>
          <w:szCs w:val="22"/>
        </w:rPr>
        <w:t xml:space="preserve"> zagospodarowanie </w:t>
      </w:r>
      <w:r w:rsidR="000F7F5B">
        <w:rPr>
          <w:rFonts w:ascii="Arial" w:hAnsi="Arial"/>
          <w:b/>
          <w:sz w:val="22"/>
          <w:szCs w:val="22"/>
        </w:rPr>
        <w:t xml:space="preserve"> </w:t>
      </w:r>
      <w:r w:rsidR="009A6F32" w:rsidRPr="009A6F32">
        <w:rPr>
          <w:rFonts w:ascii="Arial" w:hAnsi="Arial"/>
          <w:b/>
          <w:sz w:val="22"/>
          <w:szCs w:val="22"/>
        </w:rPr>
        <w:t xml:space="preserve"> </w:t>
      </w:r>
      <w:r w:rsidR="00C81E1F">
        <w:rPr>
          <w:rFonts w:ascii="Arial" w:hAnsi="Arial"/>
          <w:b/>
          <w:sz w:val="22"/>
          <w:szCs w:val="22"/>
        </w:rPr>
        <w:t>gipsu</w:t>
      </w:r>
      <w:r w:rsidR="00C81E1F" w:rsidRPr="009A6F32" w:rsidDel="008B7AAD">
        <w:rPr>
          <w:rFonts w:ascii="Arial" w:hAnsi="Arial"/>
          <w:b/>
          <w:sz w:val="22"/>
          <w:szCs w:val="22"/>
        </w:rPr>
        <w:t xml:space="preserve"> </w:t>
      </w:r>
      <w:r w:rsidR="00764D48">
        <w:rPr>
          <w:rFonts w:ascii="Arial" w:hAnsi="Arial"/>
          <w:b/>
          <w:sz w:val="22"/>
          <w:szCs w:val="22"/>
        </w:rPr>
        <w:t xml:space="preserve"> </w:t>
      </w:r>
      <w:r w:rsidR="00EB7081">
        <w:rPr>
          <w:rFonts w:ascii="Arial" w:hAnsi="Arial"/>
          <w:b/>
          <w:sz w:val="22"/>
          <w:szCs w:val="22"/>
        </w:rPr>
        <w:t>z</w:t>
      </w:r>
      <w:r w:rsidR="00C81E1F">
        <w:rPr>
          <w:rFonts w:ascii="Arial" w:hAnsi="Arial"/>
          <w:b/>
          <w:sz w:val="22"/>
          <w:szCs w:val="22"/>
        </w:rPr>
        <w:t> </w:t>
      </w:r>
      <w:r w:rsidR="00EB7081">
        <w:rPr>
          <w:rFonts w:ascii="Arial" w:hAnsi="Arial"/>
          <w:b/>
          <w:sz w:val="22"/>
          <w:szCs w:val="22"/>
        </w:rPr>
        <w:t xml:space="preserve">instalacji </w:t>
      </w:r>
      <w:r w:rsidR="00ED16E9">
        <w:rPr>
          <w:rFonts w:ascii="Arial" w:hAnsi="Arial"/>
          <w:b/>
          <w:sz w:val="22"/>
          <w:szCs w:val="22"/>
        </w:rPr>
        <w:t>odsiarczania spalin</w:t>
      </w:r>
      <w:r w:rsidR="009A6F32">
        <w:rPr>
          <w:rFonts w:ascii="Arial" w:hAnsi="Arial"/>
          <w:b/>
          <w:sz w:val="22"/>
          <w:szCs w:val="22"/>
        </w:rPr>
        <w:t>.</w:t>
      </w:r>
    </w:p>
    <w:p w:rsidR="00897A78" w:rsidRPr="001609F4" w:rsidRDefault="004C4691" w:rsidP="00754543">
      <w:pPr>
        <w:autoSpaceDE w:val="0"/>
        <w:autoSpaceDN w:val="0"/>
        <w:adjustRightInd w:val="0"/>
        <w:spacing w:line="300" w:lineRule="atLeast"/>
        <w:rPr>
          <w:rFonts w:ascii="Arial" w:hAnsi="Arial"/>
          <w:szCs w:val="20"/>
        </w:rPr>
      </w:pPr>
      <w:r w:rsidRPr="001609F4">
        <w:rPr>
          <w:rFonts w:ascii="Arial" w:hAnsi="Arial"/>
          <w:szCs w:val="20"/>
        </w:rPr>
        <w:t xml:space="preserve">wg </w:t>
      </w:r>
      <w:r w:rsidR="00897A78" w:rsidRPr="001609F4">
        <w:rPr>
          <w:rFonts w:ascii="Arial" w:hAnsi="Arial"/>
          <w:szCs w:val="20"/>
        </w:rPr>
        <w:t>następujących warunków:</w:t>
      </w:r>
    </w:p>
    <w:p w:rsidR="0085566A" w:rsidRPr="001609F4" w:rsidRDefault="008B7AAD" w:rsidP="0021573C">
      <w:pPr>
        <w:numPr>
          <w:ilvl w:val="0"/>
          <w:numId w:val="6"/>
        </w:numPr>
        <w:spacing w:before="60" w:after="60" w:line="300" w:lineRule="atLeast"/>
        <w:ind w:left="357" w:hanging="357"/>
        <w:jc w:val="both"/>
        <w:rPr>
          <w:rFonts w:ascii="Arial" w:hAnsi="Arial" w:cs="Arial"/>
          <w:szCs w:val="20"/>
        </w:rPr>
      </w:pPr>
      <w:r w:rsidRPr="001609F4">
        <w:rPr>
          <w:rFonts w:ascii="Arial" w:hAnsi="Arial" w:cs="Arial"/>
          <w:szCs w:val="20"/>
        </w:rPr>
        <w:t>Przedmiot</w:t>
      </w:r>
      <w:r w:rsidR="008B6351" w:rsidRPr="001609F4">
        <w:rPr>
          <w:rFonts w:ascii="Arial" w:hAnsi="Arial" w:cs="Arial"/>
          <w:szCs w:val="20"/>
        </w:rPr>
        <w:t xml:space="preserve"> zamówienie </w:t>
      </w:r>
      <w:r w:rsidRPr="001609F4">
        <w:rPr>
          <w:rFonts w:ascii="Arial" w:hAnsi="Arial" w:cs="Arial"/>
          <w:szCs w:val="20"/>
        </w:rPr>
        <w:t xml:space="preserve">: </w:t>
      </w:r>
    </w:p>
    <w:p w:rsidR="008B7AAD" w:rsidRPr="003108E2" w:rsidRDefault="008B6351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b/>
          <w:szCs w:val="20"/>
        </w:rPr>
        <w:t>ZAGOSPODAROWANIE</w:t>
      </w:r>
      <w:r w:rsidRPr="003108E2">
        <w:rPr>
          <w:rFonts w:ascii="Arial" w:hAnsi="Arial" w:cs="Arial"/>
          <w:szCs w:val="20"/>
        </w:rPr>
        <w:t xml:space="preserve"> </w:t>
      </w:r>
      <w:r w:rsidR="008B7AAD" w:rsidRPr="003108E2">
        <w:rPr>
          <w:rFonts w:ascii="Arial" w:hAnsi="Arial" w:cs="Arial"/>
          <w:b/>
          <w:szCs w:val="20"/>
        </w:rPr>
        <w:t>GIPS</w:t>
      </w:r>
      <w:r w:rsidRPr="003108E2">
        <w:rPr>
          <w:rFonts w:ascii="Arial" w:hAnsi="Arial" w:cs="Arial"/>
          <w:b/>
          <w:szCs w:val="20"/>
        </w:rPr>
        <w:t>U z</w:t>
      </w:r>
      <w:r w:rsidR="0085566A" w:rsidRPr="003108E2">
        <w:rPr>
          <w:rFonts w:ascii="Arial" w:hAnsi="Arial" w:cs="Arial"/>
          <w:b/>
          <w:szCs w:val="20"/>
        </w:rPr>
        <w:t xml:space="preserve"> </w:t>
      </w:r>
      <w:r w:rsidRPr="003108E2">
        <w:rPr>
          <w:rFonts w:ascii="Arial" w:hAnsi="Arial" w:cs="Arial"/>
          <w:b/>
          <w:szCs w:val="20"/>
        </w:rPr>
        <w:t>IOS</w:t>
      </w:r>
      <w:r w:rsidR="008B7AAD" w:rsidRPr="003108E2">
        <w:rPr>
          <w:rFonts w:ascii="Arial" w:hAnsi="Arial" w:cs="Arial"/>
          <w:b/>
          <w:szCs w:val="20"/>
        </w:rPr>
        <w:t xml:space="preserve"> </w:t>
      </w:r>
      <w:r w:rsidR="007D3E8A" w:rsidRPr="003108E2">
        <w:rPr>
          <w:rFonts w:ascii="Arial" w:hAnsi="Arial" w:cs="Arial"/>
          <w:b/>
          <w:szCs w:val="20"/>
        </w:rPr>
        <w:t>w</w:t>
      </w:r>
      <w:r w:rsidR="0085566A" w:rsidRPr="003108E2">
        <w:rPr>
          <w:rFonts w:ascii="Arial" w:hAnsi="Arial" w:cs="Arial"/>
          <w:b/>
          <w:szCs w:val="20"/>
        </w:rPr>
        <w:t xml:space="preserve"> </w:t>
      </w:r>
      <w:r w:rsidR="00660DE7" w:rsidRPr="003108E2">
        <w:rPr>
          <w:rFonts w:ascii="Arial" w:hAnsi="Arial" w:cs="Arial"/>
          <w:b/>
          <w:szCs w:val="20"/>
        </w:rPr>
        <w:t xml:space="preserve">ilości </w:t>
      </w:r>
      <w:r w:rsidR="0085566A" w:rsidRPr="003108E2">
        <w:rPr>
          <w:rFonts w:ascii="Arial" w:hAnsi="Arial" w:cs="Arial"/>
          <w:b/>
          <w:szCs w:val="20"/>
        </w:rPr>
        <w:t xml:space="preserve">do </w:t>
      </w:r>
      <w:r w:rsidR="00660DE7" w:rsidRPr="003108E2">
        <w:rPr>
          <w:rFonts w:ascii="Arial" w:hAnsi="Arial" w:cs="Arial"/>
          <w:b/>
          <w:szCs w:val="20"/>
        </w:rPr>
        <w:t>145</w:t>
      </w:r>
      <w:r w:rsidR="001609F4">
        <w:rPr>
          <w:rFonts w:ascii="Arial" w:hAnsi="Arial" w:cs="Arial"/>
          <w:b/>
          <w:szCs w:val="20"/>
        </w:rPr>
        <w:t> </w:t>
      </w:r>
      <w:r w:rsidR="0085566A" w:rsidRPr="003108E2">
        <w:rPr>
          <w:rFonts w:ascii="Arial" w:hAnsi="Arial" w:cs="Arial"/>
          <w:b/>
          <w:szCs w:val="20"/>
        </w:rPr>
        <w:t>000</w:t>
      </w:r>
      <w:r w:rsidR="001609F4">
        <w:rPr>
          <w:rFonts w:ascii="Arial" w:hAnsi="Arial" w:cs="Arial"/>
          <w:b/>
          <w:szCs w:val="20"/>
        </w:rPr>
        <w:t xml:space="preserve"> </w:t>
      </w:r>
      <w:r w:rsidR="0085566A" w:rsidRPr="003108E2">
        <w:rPr>
          <w:rFonts w:ascii="Arial" w:hAnsi="Arial" w:cs="Arial"/>
          <w:b/>
          <w:szCs w:val="20"/>
        </w:rPr>
        <w:t>Mg</w:t>
      </w:r>
      <w:r w:rsidR="001609F4">
        <w:rPr>
          <w:rFonts w:ascii="Arial" w:hAnsi="Arial" w:cs="Arial"/>
          <w:b/>
          <w:szCs w:val="20"/>
        </w:rPr>
        <w:t>.</w:t>
      </w:r>
    </w:p>
    <w:p w:rsidR="001609F4" w:rsidRPr="003108E2" w:rsidRDefault="008B7AAD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Miejsce odbioru</w:t>
      </w:r>
      <w:r w:rsidR="001609F4" w:rsidRPr="003108E2">
        <w:rPr>
          <w:rFonts w:ascii="Arial" w:hAnsi="Arial" w:cs="Arial"/>
          <w:szCs w:val="20"/>
        </w:rPr>
        <w:t xml:space="preserve"> – Enea Połaniec S.A. Zawada 26-28-230 Połaniec.</w:t>
      </w:r>
    </w:p>
    <w:p w:rsidR="00181C4C" w:rsidRPr="003108E2" w:rsidRDefault="001609F4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Punkty odbioru</w:t>
      </w:r>
      <w:r>
        <w:rPr>
          <w:rFonts w:ascii="Arial" w:hAnsi="Arial" w:cs="Arial"/>
          <w:szCs w:val="20"/>
        </w:rPr>
        <w:t xml:space="preserve"> gipsu</w:t>
      </w:r>
      <w:r w:rsidRPr="003108E2">
        <w:rPr>
          <w:rFonts w:ascii="Arial" w:hAnsi="Arial" w:cs="Arial"/>
          <w:szCs w:val="20"/>
        </w:rPr>
        <w:t>:</w:t>
      </w:r>
    </w:p>
    <w:p w:rsidR="00181C4C" w:rsidRPr="003108E2" w:rsidRDefault="00181C4C" w:rsidP="00A94E2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przenośniki taśmowe gipsu dla załadunku samochodów ciężarowych. </w:t>
      </w:r>
    </w:p>
    <w:p w:rsidR="00181C4C" w:rsidRPr="003108E2" w:rsidRDefault="00181C4C" w:rsidP="00A94E2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załadownia gipsu przy IOS dla załadunku na wagony kolejowe.</w:t>
      </w:r>
    </w:p>
    <w:p w:rsidR="00181C4C" w:rsidRPr="003108E2" w:rsidRDefault="00181C4C" w:rsidP="00BA5A73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punkt rozładowczy gipsu z taśmociągu PG-2 na magazynie TURSKO. zrzut awaryjny z wirówek gipsu przy Absorberach IOS w przypadku niemożliwości podania gipsu do EUROSILO. </w:t>
      </w:r>
    </w:p>
    <w:p w:rsidR="008B7AAD" w:rsidRPr="003108E2" w:rsidRDefault="008B7AAD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Sposób odbioru: Załadunek na samochody ciężarowe  lub wagony kolejowe</w:t>
      </w:r>
      <w:r w:rsidR="001609F4" w:rsidRPr="003108E2">
        <w:rPr>
          <w:rFonts w:ascii="Arial" w:hAnsi="Arial" w:cs="Arial"/>
          <w:szCs w:val="20"/>
        </w:rPr>
        <w:t>.</w:t>
      </w:r>
    </w:p>
    <w:p w:rsidR="00660DE7" w:rsidRPr="003108E2" w:rsidRDefault="00660DE7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Ilość gipsu do zagospodarowania w poszczególnych miesiącach szacuje się na poziomie: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Czerwiec 2018 – 23 000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Lipiec 2018 – 21 000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Sierpień 2018 – 21 000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Wrzesień 2018 – 23 000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Październik 2018 – 20 000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Listopad 2018 – 17 000 Mg;</w:t>
      </w:r>
    </w:p>
    <w:p w:rsidR="00660DE7" w:rsidRPr="003108E2" w:rsidRDefault="00660DE7" w:rsidP="00D435A4">
      <w:pPr>
        <w:numPr>
          <w:ilvl w:val="2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Grudzień 2018 - 20 000 Mg.</w:t>
      </w:r>
    </w:p>
    <w:p w:rsidR="008B7AAD" w:rsidRPr="003108E2" w:rsidRDefault="008B6351" w:rsidP="00D435A4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Szczegółowe warunki określa SIWZ </w:t>
      </w:r>
      <w:r w:rsidR="008B7AAD" w:rsidRPr="003108E2">
        <w:rPr>
          <w:rFonts w:ascii="Arial" w:hAnsi="Arial" w:cs="Arial"/>
          <w:szCs w:val="20"/>
        </w:rPr>
        <w:t>stanowi</w:t>
      </w:r>
      <w:r w:rsidRPr="003108E2">
        <w:rPr>
          <w:rFonts w:ascii="Arial" w:hAnsi="Arial" w:cs="Arial"/>
          <w:szCs w:val="20"/>
        </w:rPr>
        <w:t>ący</w:t>
      </w:r>
      <w:r w:rsidR="008B7AAD" w:rsidRPr="003108E2">
        <w:rPr>
          <w:rFonts w:ascii="Arial" w:hAnsi="Arial" w:cs="Arial"/>
          <w:szCs w:val="20"/>
        </w:rPr>
        <w:t xml:space="preserve">  załącznik nr </w:t>
      </w:r>
      <w:r w:rsidR="00A27A71" w:rsidRPr="003108E2">
        <w:rPr>
          <w:rFonts w:ascii="Arial" w:hAnsi="Arial" w:cs="Arial"/>
          <w:szCs w:val="20"/>
        </w:rPr>
        <w:t>1</w:t>
      </w:r>
      <w:r w:rsidR="008B7AAD" w:rsidRPr="003108E2">
        <w:rPr>
          <w:rFonts w:ascii="Arial" w:hAnsi="Arial" w:cs="Arial"/>
          <w:szCs w:val="20"/>
        </w:rPr>
        <w:t xml:space="preserve"> do </w:t>
      </w:r>
      <w:r w:rsidRPr="003108E2">
        <w:rPr>
          <w:rFonts w:ascii="Arial" w:hAnsi="Arial" w:cs="Arial"/>
          <w:szCs w:val="20"/>
        </w:rPr>
        <w:t>ogłoszenia</w:t>
      </w:r>
      <w:r w:rsidR="008B7AAD" w:rsidRPr="003108E2">
        <w:rPr>
          <w:rFonts w:ascii="Arial" w:hAnsi="Arial" w:cs="Arial"/>
          <w:szCs w:val="20"/>
        </w:rPr>
        <w:t>.</w:t>
      </w:r>
    </w:p>
    <w:p w:rsidR="008B7AAD" w:rsidRPr="003108E2" w:rsidRDefault="008B7AAD" w:rsidP="0014777B">
      <w:pPr>
        <w:numPr>
          <w:ilvl w:val="0"/>
          <w:numId w:val="6"/>
        </w:numPr>
        <w:spacing w:before="60" w:after="60" w:line="300" w:lineRule="atLeast"/>
        <w:ind w:left="357" w:hanging="357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Obowiązki </w:t>
      </w:r>
      <w:r w:rsidR="008B6351" w:rsidRPr="003108E2">
        <w:rPr>
          <w:rFonts w:ascii="Arial" w:hAnsi="Arial" w:cs="Arial"/>
          <w:szCs w:val="20"/>
        </w:rPr>
        <w:t xml:space="preserve">Wykonawcy </w:t>
      </w:r>
      <w:r w:rsidRPr="003108E2">
        <w:rPr>
          <w:rFonts w:ascii="Arial" w:hAnsi="Arial" w:cs="Arial"/>
          <w:szCs w:val="20"/>
        </w:rPr>
        <w:t xml:space="preserve">: </w:t>
      </w:r>
    </w:p>
    <w:p w:rsidR="008B7AAD" w:rsidRPr="003108E2" w:rsidRDefault="0085566A" w:rsidP="0014777B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Wykonawca  </w:t>
      </w:r>
      <w:r w:rsidR="003B4D6B" w:rsidRPr="003108E2">
        <w:rPr>
          <w:rFonts w:ascii="Arial" w:hAnsi="Arial" w:cs="Arial"/>
          <w:szCs w:val="20"/>
        </w:rPr>
        <w:t>przejmuj</w:t>
      </w:r>
      <w:r w:rsidR="008B7AAD" w:rsidRPr="003108E2">
        <w:rPr>
          <w:rFonts w:ascii="Arial" w:hAnsi="Arial" w:cs="Arial"/>
          <w:szCs w:val="20"/>
        </w:rPr>
        <w:t xml:space="preserve">e, z chwilą odbioru </w:t>
      </w:r>
      <w:r w:rsidR="00BA5A73" w:rsidRPr="003108E2">
        <w:rPr>
          <w:rFonts w:ascii="Arial" w:hAnsi="Arial" w:cs="Arial"/>
          <w:szCs w:val="20"/>
        </w:rPr>
        <w:t xml:space="preserve">gipsu </w:t>
      </w:r>
      <w:r w:rsidR="008B7AAD" w:rsidRPr="003108E2">
        <w:rPr>
          <w:rFonts w:ascii="Arial" w:hAnsi="Arial" w:cs="Arial"/>
          <w:szCs w:val="20"/>
        </w:rPr>
        <w:t>z punktów odbioru, pełną odpowiedzialność za  zlecone gospodarowanie gipsem.</w:t>
      </w:r>
    </w:p>
    <w:p w:rsidR="008B7AAD" w:rsidRPr="003108E2" w:rsidRDefault="0085566A" w:rsidP="0014777B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Wykonawca</w:t>
      </w:r>
      <w:r w:rsidR="008B7AAD" w:rsidRPr="003108E2">
        <w:rPr>
          <w:rFonts w:ascii="Arial" w:hAnsi="Arial" w:cs="Arial"/>
          <w:szCs w:val="20"/>
        </w:rPr>
        <w:t xml:space="preserve"> zobowiązuje się do udzielenia pisemnej informacji o sposobach zagospodarowania odebran</w:t>
      </w:r>
      <w:r w:rsidR="00BA5A73" w:rsidRPr="003108E2">
        <w:rPr>
          <w:rFonts w:ascii="Arial" w:hAnsi="Arial" w:cs="Arial"/>
          <w:szCs w:val="20"/>
        </w:rPr>
        <w:t>ego</w:t>
      </w:r>
      <w:r w:rsidR="008B7AAD" w:rsidRPr="003108E2">
        <w:rPr>
          <w:rFonts w:ascii="Arial" w:hAnsi="Arial" w:cs="Arial"/>
          <w:szCs w:val="20"/>
        </w:rPr>
        <w:t xml:space="preserve"> </w:t>
      </w:r>
      <w:r w:rsidR="00BA5A73" w:rsidRPr="003108E2">
        <w:rPr>
          <w:rFonts w:ascii="Arial" w:hAnsi="Arial" w:cs="Arial"/>
          <w:szCs w:val="20"/>
        </w:rPr>
        <w:t>gipsu.</w:t>
      </w:r>
    </w:p>
    <w:p w:rsidR="008B7AAD" w:rsidRPr="003108E2" w:rsidRDefault="0085566A" w:rsidP="0014777B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Wykonawca</w:t>
      </w:r>
      <w:r w:rsidR="008B7AAD" w:rsidRPr="003108E2">
        <w:rPr>
          <w:rFonts w:ascii="Arial" w:hAnsi="Arial" w:cs="Arial"/>
          <w:szCs w:val="20"/>
        </w:rPr>
        <w:t xml:space="preserve"> z chwilą podpisania karty przekazania </w:t>
      </w:r>
      <w:r w:rsidR="00BA5A73" w:rsidRPr="003108E2">
        <w:rPr>
          <w:rFonts w:ascii="Arial" w:hAnsi="Arial" w:cs="Arial"/>
          <w:szCs w:val="20"/>
        </w:rPr>
        <w:t>produktu</w:t>
      </w:r>
      <w:r w:rsidR="008B7AAD" w:rsidRPr="003108E2">
        <w:rPr>
          <w:rFonts w:ascii="Arial" w:hAnsi="Arial" w:cs="Arial"/>
          <w:szCs w:val="20"/>
        </w:rPr>
        <w:t xml:space="preserve">(dalej „Karta Przekazania </w:t>
      </w:r>
      <w:r w:rsidR="00BA5A73" w:rsidRPr="003108E2">
        <w:rPr>
          <w:rFonts w:ascii="Arial" w:hAnsi="Arial" w:cs="Arial"/>
          <w:szCs w:val="20"/>
        </w:rPr>
        <w:t>Produkt</w:t>
      </w:r>
      <w:r w:rsidR="008B7AAD" w:rsidRPr="003108E2">
        <w:rPr>
          <w:rFonts w:ascii="Arial" w:hAnsi="Arial" w:cs="Arial"/>
          <w:szCs w:val="20"/>
        </w:rPr>
        <w:t>u”) przejmuje wszelką odpowiedzialn</w:t>
      </w:r>
      <w:r w:rsidR="00C81E1F" w:rsidRPr="003108E2">
        <w:rPr>
          <w:rFonts w:ascii="Arial" w:hAnsi="Arial" w:cs="Arial"/>
          <w:szCs w:val="20"/>
        </w:rPr>
        <w:t>ość z tytułu zagrożeń i</w:t>
      </w:r>
      <w:r w:rsidRPr="003108E2">
        <w:rPr>
          <w:rFonts w:ascii="Arial" w:hAnsi="Arial" w:cs="Arial"/>
          <w:szCs w:val="20"/>
        </w:rPr>
        <w:t> </w:t>
      </w:r>
      <w:r w:rsidR="00C81E1F" w:rsidRPr="003108E2">
        <w:rPr>
          <w:rFonts w:ascii="Arial" w:hAnsi="Arial" w:cs="Arial"/>
          <w:szCs w:val="20"/>
        </w:rPr>
        <w:t>szkód w </w:t>
      </w:r>
      <w:r w:rsidR="008B7AAD" w:rsidRPr="003108E2">
        <w:rPr>
          <w:rFonts w:ascii="Arial" w:hAnsi="Arial" w:cs="Arial"/>
          <w:szCs w:val="20"/>
        </w:rPr>
        <w:t xml:space="preserve">środowisku powstałych na skutek niewłaściwego gospodarowania </w:t>
      </w:r>
      <w:r w:rsidR="00BA5A73" w:rsidRPr="003108E2">
        <w:rPr>
          <w:rFonts w:ascii="Arial" w:hAnsi="Arial" w:cs="Arial"/>
          <w:szCs w:val="20"/>
        </w:rPr>
        <w:t>Gipsem</w:t>
      </w:r>
      <w:r w:rsidR="008B7AAD" w:rsidRPr="003108E2">
        <w:rPr>
          <w:rFonts w:ascii="Arial" w:hAnsi="Arial" w:cs="Arial"/>
          <w:szCs w:val="20"/>
        </w:rPr>
        <w:t>.</w:t>
      </w:r>
    </w:p>
    <w:p w:rsidR="008B7AAD" w:rsidRPr="003108E2" w:rsidRDefault="0085566A" w:rsidP="0014777B">
      <w:pPr>
        <w:numPr>
          <w:ilvl w:val="1"/>
          <w:numId w:val="6"/>
        </w:numPr>
        <w:spacing w:before="60" w:after="60"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Wykonawca</w:t>
      </w:r>
      <w:r w:rsidR="008B7AAD" w:rsidRPr="003108E2">
        <w:rPr>
          <w:rFonts w:ascii="Arial" w:hAnsi="Arial" w:cs="Arial"/>
          <w:szCs w:val="20"/>
        </w:rPr>
        <w:t xml:space="preserve"> zobowiązuje się do </w:t>
      </w:r>
      <w:r w:rsidR="00BA5A73" w:rsidRPr="003108E2">
        <w:rPr>
          <w:rFonts w:ascii="Arial" w:hAnsi="Arial" w:cs="Arial"/>
          <w:szCs w:val="20"/>
        </w:rPr>
        <w:t xml:space="preserve">załadunku gipsu w punktach których nie obsługuje Zamawiający oraz </w:t>
      </w:r>
      <w:r w:rsidR="008B7AAD" w:rsidRPr="003108E2">
        <w:rPr>
          <w:rFonts w:ascii="Arial" w:hAnsi="Arial" w:cs="Arial"/>
          <w:szCs w:val="20"/>
        </w:rPr>
        <w:t xml:space="preserve">podstawienia samochodów do ważenia na wadze. </w:t>
      </w:r>
    </w:p>
    <w:p w:rsidR="00BA5A73" w:rsidRPr="003108E2" w:rsidRDefault="00BA5A73" w:rsidP="003108E2">
      <w:pPr>
        <w:numPr>
          <w:ilvl w:val="0"/>
          <w:numId w:val="6"/>
        </w:numPr>
        <w:spacing w:before="60" w:after="60" w:line="300" w:lineRule="atLeast"/>
        <w:ind w:left="357" w:hanging="357"/>
        <w:jc w:val="both"/>
      </w:pPr>
      <w:r w:rsidRPr="003108E2">
        <w:rPr>
          <w:rFonts w:ascii="Arial" w:hAnsi="Arial" w:cs="Arial"/>
        </w:rPr>
        <w:t>Zamawiający zapewnia załadunek Gipsu na środki transportu Wykonawcy w punktac</w:t>
      </w:r>
      <w:r w:rsidR="001609F4" w:rsidRPr="003108E2">
        <w:rPr>
          <w:rFonts w:ascii="Arial" w:hAnsi="Arial" w:cs="Arial"/>
        </w:rPr>
        <w:t>h odbioru wskazanych w punktach 1.3.1, 1.3.2 oraz 1.3</w:t>
      </w:r>
      <w:r w:rsidRPr="003108E2">
        <w:rPr>
          <w:rFonts w:ascii="Arial" w:hAnsi="Arial" w:cs="Arial"/>
        </w:rPr>
        <w:t xml:space="preserve">.4. Wykonawca zapewnia załadunek Gipsu na swoje środki </w:t>
      </w:r>
      <w:r w:rsidR="001609F4" w:rsidRPr="003108E2">
        <w:rPr>
          <w:rFonts w:ascii="Arial" w:hAnsi="Arial" w:cs="Arial"/>
        </w:rPr>
        <w:t>transportu w </w:t>
      </w:r>
      <w:r w:rsidRPr="003108E2">
        <w:rPr>
          <w:rFonts w:ascii="Arial" w:hAnsi="Arial" w:cs="Arial"/>
        </w:rPr>
        <w:t>punkcie odbioru wskazanym w punkcie 1</w:t>
      </w:r>
      <w:r w:rsidR="001609F4" w:rsidRPr="003108E2">
        <w:rPr>
          <w:rFonts w:ascii="Arial" w:hAnsi="Arial" w:cs="Arial"/>
        </w:rPr>
        <w:t>.3</w:t>
      </w:r>
      <w:r w:rsidRPr="003108E2">
        <w:rPr>
          <w:rFonts w:ascii="Arial" w:hAnsi="Arial" w:cs="Arial"/>
        </w:rPr>
        <w:t>.3. Koszt załadunku i transportu obciąża Wykonawcę</w:t>
      </w:r>
      <w:r w:rsidR="001609F4">
        <w:rPr>
          <w:rFonts w:ascii="Arial" w:hAnsi="Arial" w:cs="Arial"/>
        </w:rPr>
        <w:t>.</w:t>
      </w:r>
      <w:r w:rsidRPr="003108E2">
        <w:rPr>
          <w:rFonts w:ascii="Arial" w:hAnsi="Arial" w:cs="Arial"/>
        </w:rPr>
        <w:t xml:space="preserve"> </w:t>
      </w:r>
    </w:p>
    <w:p w:rsidR="006D2AA7" w:rsidRPr="003108E2" w:rsidRDefault="006D2AA7" w:rsidP="00D0096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 xml:space="preserve">Do obowiązków </w:t>
      </w:r>
      <w:r w:rsidR="00AA7D2C" w:rsidRPr="003108E2">
        <w:rPr>
          <w:rFonts w:ascii="Arial" w:hAnsi="Arial" w:cs="Arial"/>
          <w:szCs w:val="20"/>
        </w:rPr>
        <w:t xml:space="preserve"> </w:t>
      </w:r>
      <w:r w:rsidR="00D435A4" w:rsidRPr="003108E2">
        <w:rPr>
          <w:rFonts w:ascii="Arial" w:hAnsi="Arial" w:cs="Arial"/>
          <w:szCs w:val="20"/>
        </w:rPr>
        <w:t xml:space="preserve">Zamawiającego  </w:t>
      </w:r>
      <w:r w:rsidRPr="003108E2">
        <w:rPr>
          <w:rFonts w:ascii="Arial" w:hAnsi="Arial" w:cs="Arial"/>
          <w:szCs w:val="20"/>
        </w:rPr>
        <w:t xml:space="preserve">należy: </w:t>
      </w:r>
    </w:p>
    <w:p w:rsidR="006D2AA7" w:rsidRPr="003108E2" w:rsidRDefault="006D2AA7" w:rsidP="00D00967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</w:t>
      </w:r>
      <w:r w:rsidR="00B42F20" w:rsidRPr="003108E2">
        <w:rPr>
          <w:rFonts w:ascii="Arial" w:hAnsi="Arial" w:cs="Arial"/>
          <w:szCs w:val="20"/>
        </w:rPr>
        <w:t>ażeni</w:t>
      </w:r>
      <w:r w:rsidR="00D435A4" w:rsidRPr="003108E2">
        <w:rPr>
          <w:rFonts w:ascii="Arial" w:hAnsi="Arial" w:cs="Arial"/>
          <w:szCs w:val="20"/>
        </w:rPr>
        <w:t>e</w:t>
      </w:r>
      <w:r w:rsidR="00B42F20" w:rsidRPr="003108E2">
        <w:rPr>
          <w:rFonts w:ascii="Arial" w:hAnsi="Arial" w:cs="Arial"/>
          <w:szCs w:val="20"/>
        </w:rPr>
        <w:t xml:space="preserve"> </w:t>
      </w:r>
      <w:r w:rsidRPr="003108E2">
        <w:rPr>
          <w:rFonts w:ascii="Arial" w:hAnsi="Arial" w:cs="Arial"/>
          <w:szCs w:val="20"/>
        </w:rPr>
        <w:t>samochodów</w:t>
      </w:r>
      <w:r w:rsidR="000D5D21" w:rsidRPr="003108E2">
        <w:rPr>
          <w:rFonts w:ascii="Arial" w:hAnsi="Arial" w:cs="Arial"/>
          <w:szCs w:val="20"/>
        </w:rPr>
        <w:t xml:space="preserve"> lub wagonów </w:t>
      </w:r>
      <w:r w:rsidRPr="003108E2">
        <w:rPr>
          <w:rFonts w:ascii="Arial" w:hAnsi="Arial" w:cs="Arial"/>
          <w:szCs w:val="20"/>
        </w:rPr>
        <w:t xml:space="preserve"> prze</w:t>
      </w:r>
      <w:r w:rsidR="00685EF8" w:rsidRPr="003108E2">
        <w:rPr>
          <w:rFonts w:ascii="Arial" w:hAnsi="Arial" w:cs="Arial"/>
          <w:szCs w:val="20"/>
        </w:rPr>
        <w:t>d</w:t>
      </w:r>
      <w:r w:rsidRPr="003108E2">
        <w:rPr>
          <w:rFonts w:ascii="Arial" w:hAnsi="Arial" w:cs="Arial"/>
          <w:szCs w:val="20"/>
        </w:rPr>
        <w:t xml:space="preserve"> załadunkiem i po załadunku,</w:t>
      </w:r>
    </w:p>
    <w:p w:rsidR="006D2AA7" w:rsidRPr="003108E2" w:rsidRDefault="006D2AA7" w:rsidP="00D00967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szCs w:val="20"/>
        </w:rPr>
      </w:pPr>
      <w:r w:rsidRPr="003108E2">
        <w:rPr>
          <w:rFonts w:ascii="Arial" w:hAnsi="Arial" w:cs="Arial"/>
          <w:szCs w:val="20"/>
        </w:rPr>
        <w:t>wystawienie listu przewozowego</w:t>
      </w:r>
      <w:r w:rsidR="001D148E" w:rsidRPr="003108E2">
        <w:rPr>
          <w:rFonts w:ascii="Arial" w:hAnsi="Arial" w:cs="Arial"/>
          <w:szCs w:val="20"/>
        </w:rPr>
        <w:t>.</w:t>
      </w:r>
    </w:p>
    <w:p w:rsidR="00B42F20" w:rsidRPr="00ED14A7" w:rsidRDefault="00B42F20" w:rsidP="00D00464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Cs w:val="20"/>
        </w:rPr>
      </w:pPr>
      <w:r w:rsidRPr="00ED14A7">
        <w:rPr>
          <w:rFonts w:ascii="Arial" w:hAnsi="Arial" w:cs="Arial"/>
          <w:szCs w:val="20"/>
        </w:rPr>
        <w:t xml:space="preserve">Termin </w:t>
      </w:r>
      <w:r w:rsidR="00C81E1F" w:rsidRPr="00ED14A7">
        <w:rPr>
          <w:rFonts w:ascii="Arial" w:hAnsi="Arial" w:cs="Arial"/>
          <w:szCs w:val="20"/>
        </w:rPr>
        <w:t xml:space="preserve">realizacji umowy i </w:t>
      </w:r>
      <w:r w:rsidRPr="00ED14A7">
        <w:rPr>
          <w:rFonts w:ascii="Arial" w:hAnsi="Arial" w:cs="Arial"/>
          <w:szCs w:val="20"/>
        </w:rPr>
        <w:t xml:space="preserve">odbioru </w:t>
      </w:r>
      <w:r w:rsidR="00A706AA" w:rsidRPr="00ED14A7">
        <w:rPr>
          <w:rFonts w:ascii="Arial" w:hAnsi="Arial" w:cs="Arial"/>
          <w:szCs w:val="20"/>
        </w:rPr>
        <w:t>gipsu</w:t>
      </w:r>
      <w:r w:rsidR="00ED14A7" w:rsidRPr="00ED14A7">
        <w:rPr>
          <w:rFonts w:ascii="Arial" w:hAnsi="Arial" w:cs="Arial"/>
          <w:szCs w:val="20"/>
        </w:rPr>
        <w:t xml:space="preserve"> </w:t>
      </w:r>
      <w:r w:rsidR="009A6F32" w:rsidRPr="00ED14A7">
        <w:rPr>
          <w:rFonts w:ascii="Arial" w:hAnsi="Arial" w:cs="Arial"/>
          <w:szCs w:val="20"/>
        </w:rPr>
        <w:t xml:space="preserve"> </w:t>
      </w:r>
      <w:r w:rsidRPr="00ED14A7">
        <w:rPr>
          <w:rFonts w:ascii="Arial" w:hAnsi="Arial" w:cs="Arial"/>
          <w:szCs w:val="20"/>
        </w:rPr>
        <w:t xml:space="preserve">– </w:t>
      </w:r>
      <w:r w:rsidR="00ED16E9" w:rsidRPr="00ED14A7">
        <w:rPr>
          <w:rFonts w:ascii="Arial" w:hAnsi="Arial" w:cs="Arial"/>
          <w:szCs w:val="20"/>
        </w:rPr>
        <w:t>od</w:t>
      </w:r>
      <w:r w:rsidR="009A6F32" w:rsidRPr="00ED14A7">
        <w:rPr>
          <w:rFonts w:ascii="Arial" w:hAnsi="Arial" w:cs="Arial"/>
          <w:szCs w:val="20"/>
        </w:rPr>
        <w:t xml:space="preserve"> dnia </w:t>
      </w:r>
      <w:r w:rsidR="00C81E1F" w:rsidRPr="00ED14A7">
        <w:rPr>
          <w:rFonts w:ascii="Arial" w:hAnsi="Arial" w:cs="Arial"/>
          <w:b/>
          <w:szCs w:val="20"/>
        </w:rPr>
        <w:t xml:space="preserve">1 czerwca 2018 r do dnia </w:t>
      </w:r>
      <w:r w:rsidR="009A6F32" w:rsidRPr="00ED14A7">
        <w:rPr>
          <w:rFonts w:ascii="Arial" w:hAnsi="Arial" w:cs="Arial"/>
          <w:b/>
          <w:szCs w:val="20"/>
        </w:rPr>
        <w:t>31 grudnia 201</w:t>
      </w:r>
      <w:r w:rsidR="00C81E1F" w:rsidRPr="00ED14A7">
        <w:rPr>
          <w:rFonts w:ascii="Arial" w:hAnsi="Arial" w:cs="Arial"/>
          <w:b/>
          <w:szCs w:val="20"/>
        </w:rPr>
        <w:t>8</w:t>
      </w:r>
      <w:r w:rsidR="009A6F32" w:rsidRPr="00ED14A7">
        <w:rPr>
          <w:rFonts w:ascii="Arial" w:hAnsi="Arial" w:cs="Arial"/>
          <w:szCs w:val="20"/>
        </w:rPr>
        <w:t xml:space="preserve"> r.</w:t>
      </w:r>
    </w:p>
    <w:p w:rsidR="00897A78" w:rsidRPr="003108E2" w:rsidRDefault="00897A78" w:rsidP="001F45A1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 w:rsidRPr="003108E2">
        <w:rPr>
          <w:rFonts w:ascii="Arial" w:hAnsi="Arial"/>
          <w:szCs w:val="20"/>
        </w:rPr>
        <w:t>Miejsce</w:t>
      </w:r>
      <w:r w:rsidR="00EB7081" w:rsidRPr="003108E2">
        <w:rPr>
          <w:rFonts w:ascii="Arial" w:hAnsi="Arial"/>
          <w:szCs w:val="20"/>
        </w:rPr>
        <w:t xml:space="preserve"> odbioru</w:t>
      </w:r>
      <w:r w:rsidRPr="003108E2">
        <w:rPr>
          <w:rFonts w:ascii="Arial" w:hAnsi="Arial"/>
          <w:szCs w:val="20"/>
        </w:rPr>
        <w:t xml:space="preserve">: </w:t>
      </w:r>
    </w:p>
    <w:p w:rsidR="00DA53A5" w:rsidRPr="003108E2" w:rsidRDefault="00727C83" w:rsidP="00A94E24">
      <w:pPr>
        <w:spacing w:after="120" w:line="300" w:lineRule="atLeast"/>
        <w:ind w:left="357"/>
        <w:jc w:val="both"/>
        <w:rPr>
          <w:rFonts w:ascii="Arial" w:hAnsi="Arial"/>
          <w:szCs w:val="20"/>
        </w:rPr>
      </w:pPr>
      <w:r w:rsidRPr="003108E2">
        <w:rPr>
          <w:rFonts w:ascii="Arial" w:hAnsi="Arial"/>
          <w:b/>
          <w:szCs w:val="20"/>
        </w:rPr>
        <w:t xml:space="preserve">Enea Połaniec S.A. </w:t>
      </w:r>
      <w:r w:rsidR="00DA53A5" w:rsidRPr="003108E2">
        <w:rPr>
          <w:rFonts w:ascii="Arial" w:hAnsi="Arial"/>
          <w:b/>
          <w:szCs w:val="20"/>
        </w:rPr>
        <w:t>Zawada 26</w:t>
      </w:r>
      <w:r w:rsidR="00406D05" w:rsidRPr="003108E2">
        <w:rPr>
          <w:rFonts w:ascii="Arial" w:hAnsi="Arial"/>
          <w:b/>
          <w:szCs w:val="20"/>
        </w:rPr>
        <w:t>,</w:t>
      </w:r>
      <w:r w:rsidR="00DA53A5" w:rsidRPr="003108E2">
        <w:rPr>
          <w:rFonts w:ascii="Arial" w:hAnsi="Arial"/>
          <w:b/>
          <w:szCs w:val="20"/>
        </w:rPr>
        <w:t xml:space="preserve"> 28-</w:t>
      </w:r>
      <w:r w:rsidR="00D03F7B" w:rsidRPr="003108E2">
        <w:rPr>
          <w:rFonts w:ascii="Arial" w:hAnsi="Arial"/>
          <w:b/>
          <w:szCs w:val="20"/>
        </w:rPr>
        <w:t xml:space="preserve">230 </w:t>
      </w:r>
      <w:r w:rsidR="00DA53A5" w:rsidRPr="003108E2">
        <w:rPr>
          <w:rFonts w:ascii="Arial" w:hAnsi="Arial"/>
          <w:b/>
          <w:szCs w:val="20"/>
        </w:rPr>
        <w:t xml:space="preserve">Połaniec, woj. </w:t>
      </w:r>
      <w:r w:rsidR="00406D05" w:rsidRPr="003108E2">
        <w:rPr>
          <w:rFonts w:ascii="Arial" w:hAnsi="Arial"/>
          <w:b/>
          <w:szCs w:val="20"/>
        </w:rPr>
        <w:t>ś</w:t>
      </w:r>
      <w:r w:rsidR="00DA53A5" w:rsidRPr="003108E2">
        <w:rPr>
          <w:rFonts w:ascii="Arial" w:hAnsi="Arial"/>
          <w:b/>
          <w:szCs w:val="20"/>
        </w:rPr>
        <w:t>więtokrzyskie</w:t>
      </w:r>
      <w:r w:rsidR="00E7328E" w:rsidRPr="003108E2">
        <w:rPr>
          <w:rFonts w:ascii="Arial" w:hAnsi="Arial"/>
          <w:b/>
          <w:szCs w:val="20"/>
        </w:rPr>
        <w:t xml:space="preserve"> –</w:t>
      </w:r>
      <w:r w:rsidR="009A6F32" w:rsidRPr="003108E2">
        <w:rPr>
          <w:rFonts w:ascii="Arial" w:hAnsi="Arial"/>
          <w:b/>
          <w:szCs w:val="20"/>
        </w:rPr>
        <w:t xml:space="preserve"> instalacj</w:t>
      </w:r>
      <w:r w:rsidR="00C81E1F" w:rsidRPr="003108E2">
        <w:rPr>
          <w:rFonts w:ascii="Arial" w:hAnsi="Arial"/>
          <w:b/>
          <w:szCs w:val="20"/>
        </w:rPr>
        <w:t>e</w:t>
      </w:r>
      <w:r w:rsidR="0014777B" w:rsidRPr="003108E2">
        <w:rPr>
          <w:rFonts w:ascii="Arial" w:hAnsi="Arial"/>
          <w:b/>
          <w:szCs w:val="20"/>
        </w:rPr>
        <w:t xml:space="preserve"> wskazane w pkt. 1</w:t>
      </w:r>
      <w:r w:rsidR="00613C01" w:rsidRPr="003108E2">
        <w:rPr>
          <w:rFonts w:ascii="Arial" w:hAnsi="Arial"/>
          <w:b/>
          <w:szCs w:val="20"/>
        </w:rPr>
        <w:t>.</w:t>
      </w:r>
      <w:r w:rsidR="001609F4">
        <w:rPr>
          <w:rFonts w:ascii="Arial" w:hAnsi="Arial"/>
          <w:b/>
          <w:szCs w:val="20"/>
        </w:rPr>
        <w:t>3</w:t>
      </w:r>
      <w:r w:rsidR="000965A0" w:rsidRPr="003108E2">
        <w:rPr>
          <w:rFonts w:ascii="Arial" w:hAnsi="Arial"/>
          <w:szCs w:val="20"/>
        </w:rPr>
        <w:t>.</w:t>
      </w:r>
    </w:p>
    <w:p w:rsidR="009B1748" w:rsidRPr="003108E2" w:rsidRDefault="009B1748" w:rsidP="009B1748">
      <w:pPr>
        <w:pStyle w:val="Akapitzlist"/>
        <w:numPr>
          <w:ilvl w:val="0"/>
          <w:numId w:val="6"/>
        </w:numPr>
        <w:spacing w:after="150"/>
        <w:rPr>
          <w:rFonts w:ascii="Arial" w:eastAsia="Times New Roman" w:hAnsi="Arial"/>
          <w:sz w:val="20"/>
          <w:szCs w:val="20"/>
          <w:lang w:eastAsia="pl-PL"/>
        </w:rPr>
      </w:pPr>
      <w:r w:rsidRPr="003108E2">
        <w:rPr>
          <w:rFonts w:ascii="Arial" w:eastAsia="Times New Roman" w:hAnsi="Arial"/>
          <w:sz w:val="20"/>
          <w:szCs w:val="20"/>
          <w:lang w:eastAsia="pl-PL"/>
        </w:rPr>
        <w:t>Opis przygotowania oferty.</w:t>
      </w:r>
    </w:p>
    <w:p w:rsidR="009B1748" w:rsidRPr="003108E2" w:rsidRDefault="009B1748" w:rsidP="009B1748">
      <w:pPr>
        <w:pStyle w:val="Akapitzlist"/>
        <w:numPr>
          <w:ilvl w:val="1"/>
          <w:numId w:val="6"/>
        </w:numPr>
        <w:tabs>
          <w:tab w:val="left" w:pos="851"/>
        </w:tabs>
        <w:spacing w:after="150"/>
        <w:rPr>
          <w:rFonts w:ascii="Arial" w:eastAsia="Times New Roman" w:hAnsi="Arial"/>
          <w:sz w:val="20"/>
          <w:szCs w:val="20"/>
          <w:lang w:eastAsia="pl-PL"/>
        </w:rPr>
      </w:pPr>
      <w:r w:rsidRPr="003108E2">
        <w:rPr>
          <w:rFonts w:ascii="Arial" w:eastAsia="Times New Roman" w:hAnsi="Arial"/>
          <w:sz w:val="20"/>
          <w:szCs w:val="20"/>
          <w:lang w:eastAsia="pl-PL"/>
        </w:rPr>
        <w:lastRenderedPageBreak/>
        <w:t>Ofertę należy złożyć na formularzu ofert</w:t>
      </w:r>
      <w:r w:rsidR="001609F4">
        <w:rPr>
          <w:rFonts w:ascii="Arial" w:eastAsia="Times New Roman" w:hAnsi="Arial"/>
          <w:sz w:val="20"/>
          <w:szCs w:val="20"/>
          <w:lang w:eastAsia="pl-PL"/>
        </w:rPr>
        <w:t>y</w:t>
      </w:r>
      <w:r w:rsidRPr="003108E2">
        <w:rPr>
          <w:rFonts w:ascii="Arial" w:eastAsia="Times New Roman" w:hAnsi="Arial"/>
          <w:sz w:val="20"/>
          <w:szCs w:val="20"/>
          <w:lang w:eastAsia="pl-PL"/>
        </w:rPr>
        <w:t xml:space="preserve"> – </w:t>
      </w:r>
      <w:r w:rsidR="001609F4">
        <w:rPr>
          <w:rFonts w:ascii="Arial" w:eastAsia="Times New Roman" w:hAnsi="Arial"/>
          <w:sz w:val="20"/>
          <w:szCs w:val="20"/>
          <w:lang w:eastAsia="pl-PL"/>
        </w:rPr>
        <w:t xml:space="preserve">wg </w:t>
      </w:r>
      <w:r w:rsidRPr="003108E2">
        <w:rPr>
          <w:rFonts w:ascii="Arial" w:eastAsia="Times New Roman" w:hAnsi="Arial"/>
          <w:sz w:val="20"/>
          <w:szCs w:val="20"/>
          <w:lang w:eastAsia="pl-PL"/>
        </w:rPr>
        <w:t>Załącznik</w:t>
      </w:r>
      <w:r w:rsidR="001609F4">
        <w:rPr>
          <w:rFonts w:ascii="Arial" w:eastAsia="Times New Roman" w:hAnsi="Arial"/>
          <w:sz w:val="20"/>
          <w:szCs w:val="20"/>
          <w:lang w:eastAsia="pl-PL"/>
        </w:rPr>
        <w:t>a</w:t>
      </w:r>
      <w:r w:rsidRPr="003108E2">
        <w:rPr>
          <w:rFonts w:ascii="Arial" w:eastAsia="Times New Roman" w:hAnsi="Arial"/>
          <w:sz w:val="20"/>
          <w:szCs w:val="20"/>
          <w:lang w:eastAsia="pl-PL"/>
        </w:rPr>
        <w:t xml:space="preserve"> nr </w:t>
      </w:r>
      <w:r w:rsidR="00A27A71" w:rsidRPr="003108E2">
        <w:rPr>
          <w:rFonts w:ascii="Arial" w:eastAsia="Times New Roman" w:hAnsi="Arial"/>
          <w:sz w:val="20"/>
          <w:szCs w:val="20"/>
          <w:lang w:eastAsia="pl-PL"/>
        </w:rPr>
        <w:t>2</w:t>
      </w:r>
      <w:r w:rsidRPr="003108E2">
        <w:rPr>
          <w:rFonts w:ascii="Arial" w:eastAsia="Times New Roman" w:hAnsi="Arial"/>
          <w:sz w:val="20"/>
          <w:szCs w:val="20"/>
          <w:lang w:eastAsia="pl-PL"/>
        </w:rPr>
        <w:t xml:space="preserve"> do ogłoszenia.</w:t>
      </w:r>
    </w:p>
    <w:p w:rsidR="009B1748" w:rsidRPr="003108E2" w:rsidRDefault="009B1748" w:rsidP="009B1748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788" w:hanging="431"/>
        <w:rPr>
          <w:rFonts w:ascii="Arial" w:eastAsia="Times New Roman" w:hAnsi="Arial"/>
          <w:sz w:val="20"/>
          <w:szCs w:val="20"/>
          <w:lang w:eastAsia="pl-PL"/>
        </w:rPr>
      </w:pPr>
      <w:r w:rsidRPr="003108E2">
        <w:rPr>
          <w:rFonts w:ascii="Arial" w:eastAsia="Times New Roman" w:hAnsi="Arial"/>
          <w:sz w:val="20"/>
          <w:szCs w:val="20"/>
          <w:lang w:eastAsia="pl-PL"/>
        </w:rPr>
        <w:t xml:space="preserve">Złożona oferta powinna być opatrzona pieczątką firmową oraz podpisana przez </w:t>
      </w:r>
      <w:r w:rsidR="00DC5D4F" w:rsidRPr="003108E2">
        <w:rPr>
          <w:rFonts w:ascii="Arial" w:eastAsia="Times New Roman" w:hAnsi="Arial"/>
          <w:sz w:val="20"/>
          <w:szCs w:val="20"/>
          <w:lang w:eastAsia="pl-PL"/>
        </w:rPr>
        <w:t xml:space="preserve">podmiot uprawniony do reprezentacji </w:t>
      </w:r>
      <w:r w:rsidRPr="003108E2">
        <w:rPr>
          <w:rFonts w:ascii="Arial" w:eastAsia="Times New Roman" w:hAnsi="Arial"/>
          <w:sz w:val="20"/>
          <w:szCs w:val="20"/>
          <w:lang w:eastAsia="pl-PL"/>
        </w:rPr>
        <w:t>oferenta.</w:t>
      </w:r>
    </w:p>
    <w:p w:rsidR="00613C01" w:rsidRPr="003108E2" w:rsidRDefault="00613C01" w:rsidP="003108E2">
      <w:pPr>
        <w:pStyle w:val="Akapitzlist"/>
        <w:numPr>
          <w:ilvl w:val="0"/>
          <w:numId w:val="6"/>
        </w:numPr>
        <w:spacing w:after="150"/>
        <w:rPr>
          <w:rFonts w:ascii="Arial" w:eastAsia="Times New Roman" w:hAnsi="Arial"/>
          <w:sz w:val="20"/>
          <w:szCs w:val="20"/>
          <w:lang w:eastAsia="pl-PL"/>
        </w:rPr>
      </w:pPr>
      <w:r w:rsidRPr="003108E2">
        <w:rPr>
          <w:rFonts w:ascii="Arial" w:eastAsia="Times New Roman" w:hAnsi="Arial"/>
          <w:sz w:val="20"/>
          <w:szCs w:val="20"/>
          <w:lang w:eastAsia="pl-PL"/>
        </w:rPr>
        <w:t>Kryteria oceny ofert:</w:t>
      </w:r>
    </w:p>
    <w:p w:rsidR="00613C01" w:rsidRPr="003108E2" w:rsidRDefault="00613C01" w:rsidP="003108E2">
      <w:pPr>
        <w:pStyle w:val="Akapitzlist"/>
        <w:spacing w:after="150"/>
        <w:ind w:left="360"/>
        <w:rPr>
          <w:rFonts w:ascii="Arial" w:eastAsia="Times New Roman" w:hAnsi="Arial"/>
          <w:sz w:val="20"/>
          <w:szCs w:val="20"/>
          <w:lang w:eastAsia="pl-PL"/>
        </w:rPr>
      </w:pPr>
      <w:r w:rsidRPr="003108E2">
        <w:rPr>
          <w:rFonts w:ascii="Arial" w:eastAsia="Times New Roman" w:hAnsi="Arial"/>
          <w:sz w:val="20"/>
          <w:szCs w:val="20"/>
          <w:lang w:eastAsia="pl-PL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613C01" w:rsidRPr="002B10AF" w:rsidTr="003108E2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C01" w:rsidRPr="002B10AF" w:rsidRDefault="00613C01" w:rsidP="006A4639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C01" w:rsidRPr="003108E2" w:rsidRDefault="00613C01" w:rsidP="003108E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="00973A3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108E2">
              <w:t>(W)</w:t>
            </w:r>
          </w:p>
        </w:tc>
      </w:tr>
      <w:tr w:rsidR="00613C01" w:rsidRPr="002B10AF" w:rsidTr="003108E2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01" w:rsidRPr="002B10AF" w:rsidRDefault="00613C01" w:rsidP="006A463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01" w:rsidRPr="002B10AF" w:rsidRDefault="00613C01" w:rsidP="006A4639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613C01" w:rsidRPr="002B10AF" w:rsidRDefault="00613C01" w:rsidP="00613C0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613C01" w:rsidRPr="002B10AF" w:rsidRDefault="00613C01" w:rsidP="00613C0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Ofertowe netto -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</w:t>
      </w:r>
      <w:r w:rsidR="001609F4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613C01" w:rsidRPr="002B10AF" w:rsidRDefault="00613C01" w:rsidP="00613C01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613C01" w:rsidRPr="002B10AF" w:rsidRDefault="00613C01" w:rsidP="00613C01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613C01" w:rsidRPr="002B10AF" w:rsidRDefault="00613C01" w:rsidP="00613C01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613C01" w:rsidRPr="002B10AF" w:rsidRDefault="00613C01" w:rsidP="00613C01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najniższe z ocenianych Ofert/najniższa wartość oferty (netto),</w:t>
      </w:r>
    </w:p>
    <w:p w:rsidR="00613C01" w:rsidRDefault="00613C01" w:rsidP="00613C01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613C01" w:rsidRPr="002B10AF" w:rsidRDefault="00613C01" w:rsidP="003108E2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Do oferty należy dołączyć referencje określone w Załączniku nr </w:t>
      </w:r>
      <w:r w:rsidR="00C7709A">
        <w:rPr>
          <w:rFonts w:asciiTheme="minorHAnsi" w:hAnsiTheme="minorHAnsi" w:cs="Arial"/>
          <w:color w:val="000000" w:themeColor="text1"/>
          <w:lang w:eastAsia="ja-JP"/>
        </w:rPr>
        <w:t>2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, poświadczone co najmniej </w:t>
      </w:r>
      <w:r w:rsidR="00A94E24">
        <w:rPr>
          <w:rFonts w:asciiTheme="minorHAnsi" w:hAnsiTheme="minorHAnsi" w:cs="Arial"/>
          <w:color w:val="000000" w:themeColor="text1"/>
          <w:lang w:eastAsia="ja-JP"/>
        </w:rPr>
        <w:t>3</w:t>
      </w:r>
      <w:r w:rsidR="00A94E24" w:rsidRPr="002B10AF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referencyjnymi.</w:t>
      </w:r>
    </w:p>
    <w:p w:rsidR="00406D05" w:rsidRPr="00002F70" w:rsidRDefault="00B42F20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Oferty </w:t>
      </w:r>
      <w:r w:rsidR="00406D05" w:rsidRPr="00002F70">
        <w:rPr>
          <w:rFonts w:ascii="Arial" w:hAnsi="Arial"/>
          <w:szCs w:val="20"/>
        </w:rPr>
        <w:t>należy złożyć na adres:</w:t>
      </w:r>
    </w:p>
    <w:p w:rsidR="00406D05" w:rsidRPr="003108E2" w:rsidRDefault="00727C83" w:rsidP="003108E2">
      <w:pPr>
        <w:spacing w:before="120" w:after="120" w:line="300" w:lineRule="atLeast"/>
        <w:ind w:left="709"/>
        <w:jc w:val="both"/>
        <w:rPr>
          <w:rFonts w:ascii="Arial" w:hAnsi="Arial"/>
          <w:b/>
          <w:szCs w:val="20"/>
        </w:rPr>
      </w:pPr>
      <w:r w:rsidRPr="003108E2">
        <w:rPr>
          <w:rFonts w:ascii="Arial" w:hAnsi="Arial"/>
          <w:b/>
          <w:szCs w:val="20"/>
        </w:rPr>
        <w:t>Enea Połaniec S.A.</w:t>
      </w:r>
      <w:r w:rsidR="009B1748" w:rsidRPr="003108E2">
        <w:rPr>
          <w:rFonts w:ascii="Arial" w:hAnsi="Arial"/>
          <w:b/>
          <w:szCs w:val="20"/>
        </w:rPr>
        <w:t xml:space="preserve"> </w:t>
      </w:r>
      <w:r w:rsidR="00406D05" w:rsidRPr="003108E2">
        <w:rPr>
          <w:rFonts w:ascii="Arial" w:hAnsi="Arial"/>
          <w:b/>
          <w:szCs w:val="20"/>
        </w:rPr>
        <w:t>Zawada 26, 28-230 Połaniec</w:t>
      </w:r>
      <w:r w:rsidR="00821251" w:rsidRPr="003108E2">
        <w:rPr>
          <w:rFonts w:ascii="Arial" w:hAnsi="Arial"/>
          <w:b/>
          <w:szCs w:val="20"/>
        </w:rPr>
        <w:t xml:space="preserve"> bud. F 12 kancelaria I-</w:t>
      </w:r>
      <w:proofErr w:type="spellStart"/>
      <w:r w:rsidR="00821251" w:rsidRPr="003108E2">
        <w:rPr>
          <w:rFonts w:ascii="Arial" w:hAnsi="Arial"/>
          <w:b/>
          <w:szCs w:val="20"/>
        </w:rPr>
        <w:t>sze</w:t>
      </w:r>
      <w:proofErr w:type="spellEnd"/>
      <w:r w:rsidR="00821251" w:rsidRPr="003108E2">
        <w:rPr>
          <w:rFonts w:ascii="Arial" w:hAnsi="Arial"/>
          <w:b/>
          <w:szCs w:val="20"/>
        </w:rPr>
        <w:t xml:space="preserve"> piętro</w:t>
      </w:r>
    </w:p>
    <w:p w:rsidR="00154AE3" w:rsidRDefault="00154AE3" w:rsidP="00154AE3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 w:rsidRPr="00002F70">
        <w:rPr>
          <w:rFonts w:ascii="Arial" w:hAnsi="Arial"/>
          <w:szCs w:val="20"/>
        </w:rPr>
        <w:t xml:space="preserve">Termin składania </w:t>
      </w:r>
      <w:r w:rsidR="00E7328E">
        <w:rPr>
          <w:rFonts w:ascii="Arial" w:hAnsi="Arial"/>
          <w:szCs w:val="20"/>
        </w:rPr>
        <w:t>ofert</w:t>
      </w:r>
      <w:r w:rsidR="00B42F20">
        <w:rPr>
          <w:rFonts w:ascii="Arial" w:hAnsi="Arial"/>
          <w:szCs w:val="20"/>
        </w:rPr>
        <w:t xml:space="preserve">: </w:t>
      </w:r>
      <w:r w:rsidR="0085566A">
        <w:rPr>
          <w:rFonts w:ascii="Arial" w:hAnsi="Arial"/>
          <w:b/>
          <w:szCs w:val="20"/>
        </w:rPr>
        <w:t xml:space="preserve">11 maja  </w:t>
      </w:r>
      <w:r w:rsidRPr="00797526">
        <w:rPr>
          <w:rFonts w:ascii="Arial" w:hAnsi="Arial"/>
          <w:b/>
          <w:szCs w:val="20"/>
        </w:rPr>
        <w:t>20</w:t>
      </w:r>
      <w:r>
        <w:rPr>
          <w:rFonts w:ascii="Arial" w:hAnsi="Arial"/>
          <w:b/>
          <w:szCs w:val="20"/>
        </w:rPr>
        <w:t>1</w:t>
      </w:r>
      <w:r w:rsidR="00C81E1F">
        <w:rPr>
          <w:rFonts w:ascii="Arial" w:hAnsi="Arial"/>
          <w:b/>
          <w:szCs w:val="20"/>
        </w:rPr>
        <w:t>8</w:t>
      </w:r>
      <w:r>
        <w:rPr>
          <w:rFonts w:ascii="Arial" w:hAnsi="Arial"/>
          <w:b/>
          <w:szCs w:val="20"/>
        </w:rPr>
        <w:t xml:space="preserve"> </w:t>
      </w:r>
      <w:r w:rsidRPr="00797526">
        <w:rPr>
          <w:rFonts w:ascii="Arial" w:hAnsi="Arial"/>
          <w:b/>
          <w:szCs w:val="20"/>
        </w:rPr>
        <w:t>r.</w:t>
      </w:r>
      <w:r>
        <w:rPr>
          <w:rFonts w:ascii="Arial" w:hAnsi="Arial"/>
          <w:szCs w:val="20"/>
        </w:rPr>
        <w:t xml:space="preserve"> </w:t>
      </w:r>
      <w:r w:rsidR="00B42F20">
        <w:rPr>
          <w:rFonts w:ascii="Arial" w:hAnsi="Arial"/>
          <w:szCs w:val="20"/>
        </w:rPr>
        <w:t>d</w:t>
      </w:r>
      <w:r>
        <w:rPr>
          <w:rFonts w:ascii="Arial" w:hAnsi="Arial"/>
          <w:szCs w:val="20"/>
        </w:rPr>
        <w:t>o </w:t>
      </w:r>
      <w:r w:rsidRPr="00002F70">
        <w:rPr>
          <w:rFonts w:ascii="Arial" w:hAnsi="Arial"/>
          <w:szCs w:val="20"/>
        </w:rPr>
        <w:t xml:space="preserve">godz. </w:t>
      </w:r>
      <w:r w:rsidRPr="004B6B4D">
        <w:rPr>
          <w:rFonts w:ascii="Arial" w:hAnsi="Arial"/>
          <w:b/>
          <w:szCs w:val="20"/>
        </w:rPr>
        <w:t>1</w:t>
      </w:r>
      <w:r w:rsidR="001D148E">
        <w:rPr>
          <w:rFonts w:ascii="Arial" w:hAnsi="Arial"/>
          <w:b/>
          <w:szCs w:val="20"/>
        </w:rPr>
        <w:t>1</w:t>
      </w:r>
      <w:r>
        <w:rPr>
          <w:rFonts w:ascii="Arial" w:hAnsi="Arial"/>
          <w:b/>
          <w:szCs w:val="20"/>
          <w:vertAlign w:val="superscript"/>
        </w:rPr>
        <w:t xml:space="preserve"> 0</w:t>
      </w:r>
      <w:r w:rsidRPr="004B6B4D">
        <w:rPr>
          <w:rFonts w:ascii="Arial" w:hAnsi="Arial"/>
          <w:b/>
          <w:szCs w:val="20"/>
          <w:vertAlign w:val="superscript"/>
        </w:rPr>
        <w:t>0</w:t>
      </w:r>
      <w:r w:rsidR="00B42F20">
        <w:rPr>
          <w:rFonts w:ascii="Arial" w:hAnsi="Arial"/>
          <w:b/>
          <w:szCs w:val="20"/>
        </w:rPr>
        <w:t>.</w:t>
      </w:r>
    </w:p>
    <w:p w:rsidR="00B42F20" w:rsidRPr="00EB528C" w:rsidRDefault="00B42F20" w:rsidP="00B42F20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 w:rsidRPr="00B42F20">
        <w:rPr>
          <w:rFonts w:ascii="Arial" w:hAnsi="Arial"/>
          <w:szCs w:val="20"/>
        </w:rPr>
        <w:t xml:space="preserve">Termin otwarcia ofert: </w:t>
      </w:r>
      <w:r w:rsidR="0085566A">
        <w:rPr>
          <w:rFonts w:ascii="Arial" w:hAnsi="Arial"/>
          <w:b/>
          <w:szCs w:val="20"/>
        </w:rPr>
        <w:t xml:space="preserve">11 maja  </w:t>
      </w:r>
      <w:r w:rsidRPr="00797526">
        <w:rPr>
          <w:rFonts w:ascii="Arial" w:hAnsi="Arial"/>
          <w:b/>
          <w:szCs w:val="20"/>
        </w:rPr>
        <w:t>20</w:t>
      </w:r>
      <w:r>
        <w:rPr>
          <w:rFonts w:ascii="Arial" w:hAnsi="Arial"/>
          <w:b/>
          <w:szCs w:val="20"/>
        </w:rPr>
        <w:t>1</w:t>
      </w:r>
      <w:r w:rsidR="00C81E1F">
        <w:rPr>
          <w:rFonts w:ascii="Arial" w:hAnsi="Arial"/>
          <w:b/>
          <w:szCs w:val="20"/>
        </w:rPr>
        <w:t>8</w:t>
      </w:r>
      <w:r>
        <w:rPr>
          <w:rFonts w:ascii="Arial" w:hAnsi="Arial"/>
          <w:b/>
          <w:szCs w:val="20"/>
        </w:rPr>
        <w:t xml:space="preserve"> </w:t>
      </w:r>
      <w:r w:rsidRPr="00797526">
        <w:rPr>
          <w:rFonts w:ascii="Arial" w:hAnsi="Arial"/>
          <w:b/>
          <w:szCs w:val="20"/>
        </w:rPr>
        <w:t>r.</w:t>
      </w:r>
      <w:r>
        <w:rPr>
          <w:rFonts w:ascii="Arial" w:hAnsi="Arial"/>
          <w:szCs w:val="20"/>
        </w:rPr>
        <w:t xml:space="preserve">  </w:t>
      </w:r>
      <w:r w:rsidRPr="00002F70">
        <w:rPr>
          <w:rFonts w:ascii="Arial" w:hAnsi="Arial"/>
          <w:szCs w:val="20"/>
        </w:rPr>
        <w:t xml:space="preserve">godz. </w:t>
      </w:r>
      <w:r w:rsidR="001D148E" w:rsidRPr="0014777B">
        <w:rPr>
          <w:rFonts w:ascii="Arial" w:hAnsi="Arial"/>
          <w:b/>
          <w:szCs w:val="20"/>
        </w:rPr>
        <w:t>1</w:t>
      </w:r>
      <w:r w:rsidRPr="00C81E1F">
        <w:rPr>
          <w:rFonts w:ascii="Arial" w:hAnsi="Arial"/>
          <w:b/>
          <w:szCs w:val="20"/>
        </w:rPr>
        <w:t>1</w:t>
      </w:r>
      <w:r>
        <w:rPr>
          <w:rFonts w:ascii="Arial" w:hAnsi="Arial"/>
          <w:b/>
          <w:szCs w:val="20"/>
          <w:vertAlign w:val="superscript"/>
        </w:rPr>
        <w:t>3</w:t>
      </w:r>
      <w:r w:rsidRPr="004B6B4D">
        <w:rPr>
          <w:rFonts w:ascii="Arial" w:hAnsi="Arial"/>
          <w:b/>
          <w:szCs w:val="20"/>
          <w:vertAlign w:val="superscript"/>
        </w:rPr>
        <w:t>0</w:t>
      </w:r>
      <w:r>
        <w:rPr>
          <w:rFonts w:ascii="Arial" w:hAnsi="Arial"/>
          <w:b/>
          <w:szCs w:val="20"/>
        </w:rPr>
        <w:t>.</w:t>
      </w:r>
    </w:p>
    <w:p w:rsidR="00EB528C" w:rsidRDefault="00EB528C" w:rsidP="00DC5D4F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 w:rsidRPr="00EB528C">
        <w:rPr>
          <w:rFonts w:ascii="Arial" w:hAnsi="Arial"/>
          <w:szCs w:val="20"/>
        </w:rPr>
        <w:t>Ofertę należy umieścić w kopercie zabezpieczając jej nienaruszalność do terminu otwarcia ofert. Koperta powinna być zaadresowana wg poniższego wzoru:</w:t>
      </w:r>
    </w:p>
    <w:p w:rsidR="00EB528C" w:rsidRPr="004C1D0F" w:rsidRDefault="00ED16E9" w:rsidP="004C1D0F">
      <w:pPr>
        <w:pStyle w:val="Akapitzlist"/>
        <w:spacing w:line="300" w:lineRule="atLeast"/>
        <w:ind w:left="360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DZIAŁ</w:t>
      </w:r>
      <w:r w:rsidRPr="00EB528C">
        <w:rPr>
          <w:rFonts w:ascii="Arial" w:hAnsi="Arial"/>
          <w:b/>
          <w:szCs w:val="20"/>
        </w:rPr>
        <w:t xml:space="preserve"> </w:t>
      </w:r>
      <w:r w:rsidR="00EB528C" w:rsidRPr="00EB528C">
        <w:rPr>
          <w:rFonts w:ascii="Arial" w:hAnsi="Arial"/>
          <w:b/>
          <w:szCs w:val="20"/>
        </w:rPr>
        <w:t>ZAKUPÓW MATERIAŁÓW I USŁUG</w:t>
      </w:r>
      <w:r w:rsidR="00F6640C">
        <w:rPr>
          <w:rFonts w:ascii="Arial" w:hAnsi="Arial"/>
          <w:b/>
          <w:szCs w:val="20"/>
        </w:rPr>
        <w:t xml:space="preserve"> </w:t>
      </w:r>
      <w:r w:rsidR="00EB528C" w:rsidRPr="004C1D0F">
        <w:rPr>
          <w:rFonts w:ascii="Arial" w:hAnsi="Arial"/>
          <w:b/>
        </w:rPr>
        <w:t>Enea Połaniec S.A.</w:t>
      </w:r>
    </w:p>
    <w:p w:rsidR="00EB528C" w:rsidRPr="00F6640C" w:rsidRDefault="00EB528C" w:rsidP="00F6640C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="Arial" w:eastAsia="Times" w:hAnsi="Arial" w:cs="Verdana"/>
          <w:b/>
          <w:color w:val="000000"/>
          <w:szCs w:val="20"/>
        </w:rPr>
      </w:pPr>
      <w:r w:rsidRPr="00F6640C">
        <w:rPr>
          <w:rFonts w:ascii="Arial" w:eastAsia="Times" w:hAnsi="Arial" w:cs="Verdana"/>
          <w:i/>
          <w:color w:val="000000"/>
          <w:szCs w:val="20"/>
        </w:rPr>
        <w:t>z opisem</w:t>
      </w:r>
      <w:r w:rsidRPr="00F6640C">
        <w:rPr>
          <w:rFonts w:ascii="Arial" w:eastAsia="Times" w:hAnsi="Arial" w:cs="Verdana"/>
          <w:color w:val="000000"/>
          <w:szCs w:val="20"/>
        </w:rPr>
        <w:t>:</w:t>
      </w:r>
      <w:r w:rsidR="00F6640C">
        <w:rPr>
          <w:rFonts w:ascii="Arial" w:eastAsia="Times" w:hAnsi="Arial" w:cs="Verdana"/>
          <w:b/>
          <w:color w:val="000000"/>
          <w:szCs w:val="20"/>
        </w:rPr>
        <w:t xml:space="preserve"> </w:t>
      </w:r>
      <w:r w:rsidRPr="00F6640C">
        <w:rPr>
          <w:rFonts w:ascii="Arial" w:eastAsia="Times" w:hAnsi="Arial" w:cs="Verdana,Bold"/>
          <w:b/>
          <w:bCs/>
          <w:color w:val="000000"/>
          <w:szCs w:val="20"/>
        </w:rPr>
        <w:t>„</w:t>
      </w:r>
      <w:r w:rsidRPr="00F6640C">
        <w:rPr>
          <w:rFonts w:ascii="Arial" w:hAnsi="Arial"/>
          <w:b/>
          <w:szCs w:val="20"/>
        </w:rPr>
        <w:t>Oferta w przetargu na</w:t>
      </w:r>
      <w:r w:rsidR="001D148E">
        <w:rPr>
          <w:rFonts w:ascii="Arial" w:hAnsi="Arial"/>
          <w:b/>
          <w:szCs w:val="20"/>
        </w:rPr>
        <w:t xml:space="preserve"> za</w:t>
      </w:r>
      <w:r w:rsidR="00ED16E9">
        <w:rPr>
          <w:rFonts w:ascii="Arial" w:hAnsi="Arial"/>
          <w:b/>
          <w:szCs w:val="20"/>
        </w:rPr>
        <w:t xml:space="preserve">gospodarowanie </w:t>
      </w:r>
      <w:r w:rsidR="00C81E1F">
        <w:rPr>
          <w:rFonts w:ascii="Arial" w:hAnsi="Arial" w:cs="Arial"/>
          <w:szCs w:val="20"/>
        </w:rPr>
        <w:t xml:space="preserve"> </w:t>
      </w:r>
      <w:r w:rsidR="00C81E1F">
        <w:rPr>
          <w:rFonts w:ascii="Arial" w:hAnsi="Arial"/>
          <w:b/>
        </w:rPr>
        <w:t>gipsu</w:t>
      </w:r>
      <w:r w:rsidR="00C81E1F" w:rsidRPr="009A6F32" w:rsidDel="008B7AAD">
        <w:rPr>
          <w:rFonts w:ascii="Arial" w:hAnsi="Arial"/>
          <w:b/>
        </w:rPr>
        <w:t xml:space="preserve"> </w:t>
      </w:r>
      <w:r w:rsidR="00C81E1F">
        <w:rPr>
          <w:rFonts w:ascii="Arial" w:hAnsi="Arial"/>
          <w:b/>
        </w:rPr>
        <w:t>z instalacji</w:t>
      </w:r>
      <w:r w:rsidR="00ED16E9">
        <w:rPr>
          <w:rFonts w:ascii="Arial" w:hAnsi="Arial"/>
          <w:b/>
        </w:rPr>
        <w:t xml:space="preserve"> odsiarczania spalin w </w:t>
      </w:r>
      <w:r w:rsidR="00C81E1F">
        <w:rPr>
          <w:rFonts w:ascii="Arial" w:hAnsi="Arial"/>
          <w:b/>
        </w:rPr>
        <w:t>Enea Połaniec S.A. w 2018 r</w:t>
      </w:r>
      <w:r w:rsidRPr="00F6640C">
        <w:rPr>
          <w:rFonts w:ascii="Arial" w:eastAsia="Times" w:hAnsi="Arial" w:cs="Verdana,Bold"/>
          <w:b/>
          <w:bCs/>
          <w:color w:val="000000"/>
          <w:szCs w:val="20"/>
        </w:rPr>
        <w:t>.”</w:t>
      </w:r>
    </w:p>
    <w:p w:rsidR="00EB528C" w:rsidRPr="009B1748" w:rsidRDefault="009B1748" w:rsidP="009B1748">
      <w:pPr>
        <w:pStyle w:val="Akapitzlist"/>
        <w:ind w:left="360" w:right="72"/>
        <w:jc w:val="center"/>
        <w:rPr>
          <w:rFonts w:ascii="Arial" w:hAnsi="Arial"/>
          <w:b/>
          <w:szCs w:val="20"/>
        </w:rPr>
      </w:pPr>
      <w:r w:rsidRPr="009B1748">
        <w:rPr>
          <w:rFonts w:ascii="Arial" w:hAnsi="Arial"/>
          <w:b/>
          <w:szCs w:val="20"/>
        </w:rPr>
        <w:t>Nie otwierać pr</w:t>
      </w:r>
      <w:r w:rsidR="00FA5035">
        <w:rPr>
          <w:rFonts w:ascii="Arial" w:hAnsi="Arial"/>
          <w:b/>
          <w:szCs w:val="20"/>
        </w:rPr>
        <w:t>zed godz. 1</w:t>
      </w:r>
      <w:r w:rsidR="001D148E">
        <w:rPr>
          <w:rFonts w:ascii="Arial" w:hAnsi="Arial"/>
          <w:b/>
          <w:szCs w:val="20"/>
        </w:rPr>
        <w:t>1</w:t>
      </w:r>
      <w:r w:rsidR="00FA5035">
        <w:rPr>
          <w:rFonts w:ascii="Arial" w:hAnsi="Arial"/>
          <w:b/>
          <w:szCs w:val="20"/>
        </w:rPr>
        <w:t>.</w:t>
      </w:r>
      <w:r w:rsidR="000F7F5B">
        <w:rPr>
          <w:rFonts w:ascii="Arial" w:hAnsi="Arial"/>
          <w:b/>
          <w:szCs w:val="20"/>
        </w:rPr>
        <w:t>3</w:t>
      </w:r>
      <w:r w:rsidR="00FA5035" w:rsidRPr="009B1748">
        <w:rPr>
          <w:rFonts w:ascii="Arial" w:hAnsi="Arial"/>
          <w:b/>
          <w:szCs w:val="20"/>
        </w:rPr>
        <w:t>0</w:t>
      </w:r>
      <w:r w:rsidR="00FA5035">
        <w:rPr>
          <w:rFonts w:ascii="Arial" w:hAnsi="Arial"/>
          <w:b/>
          <w:szCs w:val="20"/>
        </w:rPr>
        <w:t xml:space="preserve"> w dniu </w:t>
      </w:r>
      <w:r w:rsidR="00ED16E9">
        <w:rPr>
          <w:rFonts w:ascii="Arial" w:hAnsi="Arial"/>
          <w:b/>
          <w:szCs w:val="20"/>
        </w:rPr>
        <w:t>11</w:t>
      </w:r>
      <w:r w:rsidR="001D148E">
        <w:rPr>
          <w:rFonts w:ascii="Arial" w:hAnsi="Arial"/>
          <w:b/>
          <w:szCs w:val="20"/>
        </w:rPr>
        <w:t xml:space="preserve"> </w:t>
      </w:r>
      <w:r w:rsidR="00ED16E9">
        <w:rPr>
          <w:rFonts w:ascii="Arial" w:hAnsi="Arial"/>
          <w:b/>
          <w:szCs w:val="20"/>
        </w:rPr>
        <w:t>maja</w:t>
      </w:r>
      <w:r w:rsidR="00FA5035">
        <w:rPr>
          <w:rFonts w:ascii="Arial" w:hAnsi="Arial"/>
          <w:b/>
          <w:szCs w:val="20"/>
        </w:rPr>
        <w:t xml:space="preserve">  201</w:t>
      </w:r>
      <w:r w:rsidR="006B6E4A">
        <w:rPr>
          <w:rFonts w:ascii="Arial" w:hAnsi="Arial"/>
          <w:b/>
          <w:szCs w:val="20"/>
        </w:rPr>
        <w:t>8</w:t>
      </w:r>
      <w:r w:rsidR="00FA5035">
        <w:rPr>
          <w:rFonts w:ascii="Arial" w:hAnsi="Arial"/>
          <w:b/>
          <w:szCs w:val="20"/>
        </w:rPr>
        <w:t xml:space="preserve"> r. </w:t>
      </w:r>
    </w:p>
    <w:p w:rsidR="00EB528C" w:rsidRPr="009B1748" w:rsidRDefault="00EB528C" w:rsidP="00EB528C">
      <w:pPr>
        <w:pStyle w:val="Akapitzlist"/>
        <w:numPr>
          <w:ilvl w:val="0"/>
          <w:numId w:val="6"/>
        </w:numPr>
        <w:spacing w:after="150"/>
        <w:rPr>
          <w:rFonts w:ascii="Arial" w:eastAsia="Times New Roman" w:hAnsi="Arial"/>
          <w:sz w:val="20"/>
          <w:szCs w:val="20"/>
          <w:lang w:eastAsia="pl-PL"/>
        </w:rPr>
      </w:pPr>
      <w:r w:rsidRPr="009B1748">
        <w:rPr>
          <w:rFonts w:ascii="Arial" w:eastAsia="Times New Roman" w:hAnsi="Arial"/>
          <w:sz w:val="20"/>
          <w:szCs w:val="20"/>
          <w:lang w:eastAsia="pl-PL"/>
        </w:rPr>
        <w:t>Wybór najkorzystniejszej oferty.</w:t>
      </w:r>
    </w:p>
    <w:p w:rsidR="00EB528C" w:rsidRPr="009B1748" w:rsidRDefault="00EB528C" w:rsidP="009B1748">
      <w:pPr>
        <w:pStyle w:val="Akapitzlist"/>
        <w:numPr>
          <w:ilvl w:val="1"/>
          <w:numId w:val="6"/>
        </w:numPr>
        <w:tabs>
          <w:tab w:val="left" w:pos="851"/>
        </w:tabs>
        <w:spacing w:after="150"/>
        <w:rPr>
          <w:rFonts w:ascii="Arial" w:eastAsia="Times New Roman" w:hAnsi="Arial"/>
          <w:sz w:val="20"/>
          <w:szCs w:val="20"/>
          <w:lang w:eastAsia="pl-PL"/>
        </w:rPr>
      </w:pPr>
      <w:r w:rsidRPr="009B1748">
        <w:rPr>
          <w:rFonts w:ascii="Arial" w:eastAsia="Times New Roman" w:hAnsi="Arial"/>
          <w:sz w:val="20"/>
          <w:szCs w:val="20"/>
          <w:lang w:eastAsia="pl-PL"/>
        </w:rPr>
        <w:t>Wybór najkorzystniejsz</w:t>
      </w:r>
      <w:r w:rsidR="006B6E4A">
        <w:rPr>
          <w:rFonts w:ascii="Arial" w:eastAsia="Times New Roman" w:hAnsi="Arial"/>
          <w:sz w:val="20"/>
          <w:szCs w:val="20"/>
          <w:lang w:eastAsia="pl-PL"/>
        </w:rPr>
        <w:t>ych</w:t>
      </w: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 ofert nastąpi w oparciu o kryteri</w:t>
      </w:r>
      <w:r w:rsidR="00764D48">
        <w:rPr>
          <w:rFonts w:ascii="Arial" w:eastAsia="Times New Roman" w:hAnsi="Arial"/>
          <w:sz w:val="20"/>
          <w:szCs w:val="20"/>
          <w:lang w:eastAsia="pl-PL"/>
        </w:rPr>
        <w:t>um</w:t>
      </w:r>
      <w:r w:rsidRPr="009B1748">
        <w:rPr>
          <w:rFonts w:ascii="Arial" w:eastAsia="Times New Roman" w:hAnsi="Arial"/>
          <w:sz w:val="20"/>
          <w:szCs w:val="20"/>
          <w:lang w:eastAsia="pl-PL"/>
        </w:rPr>
        <w:t>:</w:t>
      </w:r>
      <w:r w:rsidR="009B1748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0854EE">
        <w:rPr>
          <w:rFonts w:ascii="Arial" w:eastAsia="Times New Roman" w:hAnsi="Arial"/>
          <w:b/>
          <w:sz w:val="20"/>
          <w:szCs w:val="20"/>
          <w:lang w:eastAsia="pl-PL"/>
        </w:rPr>
        <w:t>Cena 100%</w:t>
      </w:r>
      <w:r w:rsidR="000854EE" w:rsidRPr="000854EE">
        <w:rPr>
          <w:rFonts w:ascii="Arial" w:eastAsia="Times New Roman" w:hAnsi="Arial"/>
          <w:b/>
          <w:sz w:val="20"/>
          <w:szCs w:val="20"/>
          <w:lang w:eastAsia="pl-PL"/>
        </w:rPr>
        <w:t>.</w:t>
      </w:r>
    </w:p>
    <w:p w:rsidR="00EB528C" w:rsidRPr="009B1748" w:rsidRDefault="00EB528C" w:rsidP="00D00967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Oferent związany </w:t>
      </w:r>
      <w:r w:rsidR="009B1748" w:rsidRPr="009B1748">
        <w:rPr>
          <w:rFonts w:ascii="Arial" w:eastAsia="Times New Roman" w:hAnsi="Arial"/>
          <w:sz w:val="20"/>
          <w:szCs w:val="20"/>
          <w:lang w:eastAsia="pl-PL"/>
        </w:rPr>
        <w:t>będzie złożoną ofertą przez 30</w:t>
      </w: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 dni. Bieg terminu rozpoczyna się z upływem terminu składania ofert.</w:t>
      </w:r>
    </w:p>
    <w:p w:rsidR="00154AE3" w:rsidRPr="00797526" w:rsidRDefault="00154AE3" w:rsidP="00154AE3">
      <w:pPr>
        <w:numPr>
          <w:ilvl w:val="0"/>
          <w:numId w:val="6"/>
        </w:numPr>
        <w:spacing w:line="300" w:lineRule="atLeast"/>
        <w:jc w:val="both"/>
        <w:rPr>
          <w:rFonts w:ascii="Arial" w:hAnsi="Arial"/>
          <w:szCs w:val="20"/>
        </w:rPr>
      </w:pPr>
      <w:r>
        <w:rPr>
          <w:rFonts w:ascii="Arial" w:eastAsia="Times" w:hAnsi="Arial" w:cs="Verdana"/>
          <w:color w:val="000000"/>
          <w:szCs w:val="20"/>
        </w:rPr>
        <w:t xml:space="preserve">Planowany termin zakończenia postępowania przetargowego i wybór </w:t>
      </w:r>
      <w:r w:rsidR="00E7328E">
        <w:rPr>
          <w:rFonts w:ascii="Arial" w:eastAsia="Times" w:hAnsi="Arial" w:cs="Verdana"/>
          <w:color w:val="000000"/>
          <w:szCs w:val="20"/>
        </w:rPr>
        <w:t>odbior</w:t>
      </w:r>
      <w:r>
        <w:rPr>
          <w:rFonts w:ascii="Arial" w:eastAsia="Times" w:hAnsi="Arial" w:cs="Verdana"/>
          <w:color w:val="000000"/>
          <w:szCs w:val="20"/>
        </w:rPr>
        <w:t>c</w:t>
      </w:r>
      <w:r w:rsidR="006B6E4A">
        <w:rPr>
          <w:rFonts w:ascii="Arial" w:eastAsia="Times" w:hAnsi="Arial" w:cs="Verdana"/>
          <w:color w:val="000000"/>
          <w:szCs w:val="20"/>
        </w:rPr>
        <w:t>ów</w:t>
      </w:r>
      <w:r w:rsidR="00B42F20">
        <w:rPr>
          <w:rFonts w:ascii="Arial" w:eastAsia="Times" w:hAnsi="Arial" w:cs="Verdana"/>
          <w:color w:val="000000"/>
          <w:szCs w:val="20"/>
        </w:rPr>
        <w:t xml:space="preserve"> </w:t>
      </w:r>
      <w:r>
        <w:rPr>
          <w:rFonts w:ascii="Arial" w:eastAsia="Times" w:hAnsi="Arial" w:cs="Verdana"/>
          <w:color w:val="000000"/>
          <w:szCs w:val="20"/>
        </w:rPr>
        <w:t xml:space="preserve">- </w:t>
      </w:r>
      <w:r w:rsidRPr="007861A2">
        <w:rPr>
          <w:rFonts w:ascii="Arial" w:eastAsia="Times" w:hAnsi="Arial" w:cs="Verdana"/>
          <w:b/>
          <w:color w:val="000000"/>
          <w:szCs w:val="20"/>
        </w:rPr>
        <w:t xml:space="preserve">do </w:t>
      </w:r>
      <w:r>
        <w:rPr>
          <w:rFonts w:ascii="Arial" w:eastAsia="Times" w:hAnsi="Arial" w:cs="Verdana"/>
          <w:b/>
          <w:color w:val="000000"/>
          <w:szCs w:val="20"/>
        </w:rPr>
        <w:t xml:space="preserve">dnia </w:t>
      </w:r>
      <w:r w:rsidR="00727C83">
        <w:rPr>
          <w:rFonts w:ascii="Arial" w:eastAsia="Times" w:hAnsi="Arial" w:cs="Verdana"/>
          <w:b/>
          <w:color w:val="000000"/>
          <w:szCs w:val="20"/>
        </w:rPr>
        <w:t xml:space="preserve"> </w:t>
      </w:r>
      <w:r w:rsidR="00ED16E9">
        <w:rPr>
          <w:rFonts w:ascii="Arial" w:eastAsia="Times" w:hAnsi="Arial" w:cs="Verdana"/>
          <w:b/>
          <w:color w:val="000000"/>
          <w:szCs w:val="20"/>
        </w:rPr>
        <w:t>23</w:t>
      </w:r>
      <w:r w:rsidR="006D2AA7">
        <w:rPr>
          <w:rFonts w:ascii="Arial" w:eastAsia="Times" w:hAnsi="Arial" w:cs="Verdana"/>
          <w:b/>
          <w:color w:val="000000"/>
          <w:szCs w:val="20"/>
        </w:rPr>
        <w:t xml:space="preserve"> </w:t>
      </w:r>
      <w:r w:rsidR="00ED16E9">
        <w:rPr>
          <w:rFonts w:ascii="Arial" w:eastAsia="Times" w:hAnsi="Arial" w:cs="Verdana"/>
          <w:b/>
          <w:color w:val="000000"/>
          <w:szCs w:val="20"/>
        </w:rPr>
        <w:t>maj</w:t>
      </w:r>
      <w:r w:rsidR="006D2AA7">
        <w:rPr>
          <w:rFonts w:ascii="Arial" w:eastAsia="Times" w:hAnsi="Arial" w:cs="Verdana"/>
          <w:b/>
          <w:color w:val="000000"/>
          <w:szCs w:val="20"/>
        </w:rPr>
        <w:t xml:space="preserve">a </w:t>
      </w:r>
      <w:r>
        <w:rPr>
          <w:rFonts w:ascii="Arial" w:eastAsia="Times" w:hAnsi="Arial" w:cs="Verdana"/>
          <w:b/>
          <w:color w:val="000000"/>
          <w:szCs w:val="20"/>
        </w:rPr>
        <w:t>201</w:t>
      </w:r>
      <w:r w:rsidR="00ED16E9">
        <w:rPr>
          <w:rFonts w:ascii="Arial" w:eastAsia="Times" w:hAnsi="Arial" w:cs="Verdana"/>
          <w:b/>
          <w:color w:val="000000"/>
          <w:szCs w:val="20"/>
        </w:rPr>
        <w:t>8</w:t>
      </w:r>
      <w:r>
        <w:rPr>
          <w:rFonts w:ascii="Arial" w:eastAsia="Times" w:hAnsi="Arial" w:cs="Verdana"/>
          <w:b/>
          <w:color w:val="000000"/>
          <w:szCs w:val="20"/>
        </w:rPr>
        <w:t> </w:t>
      </w:r>
      <w:r w:rsidRPr="00797526">
        <w:rPr>
          <w:rFonts w:ascii="Arial" w:eastAsia="Times" w:hAnsi="Arial" w:cs="Verdana"/>
          <w:b/>
          <w:color w:val="000000"/>
          <w:szCs w:val="20"/>
        </w:rPr>
        <w:t>r</w:t>
      </w:r>
      <w:r w:rsidRPr="00002F70">
        <w:rPr>
          <w:rFonts w:ascii="Arial" w:eastAsia="Times" w:hAnsi="Arial" w:cs="Verdana"/>
          <w:color w:val="000000"/>
          <w:szCs w:val="20"/>
        </w:rPr>
        <w:t>.</w:t>
      </w:r>
      <w:r>
        <w:rPr>
          <w:rFonts w:ascii="Arial" w:eastAsia="Times" w:hAnsi="Arial" w:cs="Verdana"/>
          <w:color w:val="000000"/>
          <w:szCs w:val="20"/>
        </w:rPr>
        <w:t xml:space="preserve"> </w:t>
      </w:r>
    </w:p>
    <w:p w:rsidR="00402749" w:rsidRPr="003108E2" w:rsidRDefault="00402749" w:rsidP="003108E2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A94E24">
        <w:rPr>
          <w:rFonts w:ascii="Arial" w:eastAsia="Times" w:hAnsi="Arial" w:cs="Verdana"/>
          <w:color w:val="000000"/>
          <w:szCs w:val="20"/>
        </w:rPr>
        <w:t xml:space="preserve">Załącznikiem do niniejszego ogłoszenia jest wzór umowy stanowiący załącznik nr 3 do ogłoszenia. Warunki nie uregulowane w umowie są określone w Ogólnych Warunkach  Zakupu Usług publikowanych na stronie internetowej: </w:t>
      </w:r>
      <w:hyperlink r:id="rId8" w:history="1">
        <w:r w:rsidRPr="003108E2">
          <w:rPr>
            <w:rStyle w:val="Hipercze"/>
            <w:rFonts w:ascii="Arial" w:hAnsi="Arial" w:cs="Arial"/>
            <w:sz w:val="18"/>
            <w:szCs w:val="18"/>
          </w:rPr>
          <w:t>https://www.enea.pl/pl/grupaenea/o-grupie/spolkigrupyenea/polaniec/zamowienia/dokumenty</w:t>
        </w:r>
      </w:hyperlink>
      <w:r w:rsidRPr="003108E2">
        <w:rPr>
          <w:rFonts w:ascii="Arial" w:hAnsi="Arial" w:cs="Arial"/>
          <w:sz w:val="18"/>
          <w:szCs w:val="18"/>
        </w:rPr>
        <w:t xml:space="preserve"> </w:t>
      </w:r>
    </w:p>
    <w:p w:rsidR="009B1748" w:rsidRDefault="009B1748" w:rsidP="009B174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O wyborze lub odrzuceniu oferty wszyscy uczestnicy postępowania zostaną powiadomieni za pomocą poczty e-mail. Na każde żądanie </w:t>
      </w:r>
      <w:r w:rsidR="00D44C42">
        <w:rPr>
          <w:rFonts w:ascii="Arial" w:eastAsia="Times New Roman" w:hAnsi="Arial"/>
          <w:sz w:val="20"/>
          <w:szCs w:val="20"/>
          <w:lang w:eastAsia="pl-PL"/>
        </w:rPr>
        <w:t>Sprzeda</w:t>
      </w:r>
      <w:r w:rsidRPr="009B1748">
        <w:rPr>
          <w:rFonts w:ascii="Arial" w:eastAsia="Times New Roman" w:hAnsi="Arial"/>
          <w:sz w:val="20"/>
          <w:szCs w:val="20"/>
          <w:lang w:eastAsia="pl-PL"/>
        </w:rPr>
        <w:t xml:space="preserve">jącego, oferent jest zobowiązany potwierdzić fakt otrzymania powiadomienia. </w:t>
      </w:r>
    </w:p>
    <w:p w:rsidR="00402749" w:rsidRPr="00FE031C" w:rsidRDefault="00402749" w:rsidP="00402749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FE031C">
        <w:rPr>
          <w:rFonts w:ascii="Arial" w:eastAsia="Times New Roman" w:hAnsi="Arial"/>
          <w:sz w:val="20"/>
          <w:szCs w:val="20"/>
          <w:lang w:eastAsia="pl-PL"/>
        </w:rPr>
        <w:t>Zamawiający zastrzega sobie prawo do przyjęcia lub odrzucenia oferty w każdym czasie przed zawarciem umowy, bez podejmowania tym samym jakiegokolwiek zobowiązania wobec dotkniętego tym oferenta, lub jakichkolwiek obowiązków informowania dotkniętego oferenta o podstawach do takiego działania.</w:t>
      </w:r>
    </w:p>
    <w:p w:rsidR="00335D80" w:rsidRPr="00A94E24" w:rsidRDefault="00335D80" w:rsidP="00A94E24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A94E24">
        <w:rPr>
          <w:rFonts w:ascii="Arial" w:eastAsia="Times New Roman" w:hAnsi="Arial"/>
          <w:sz w:val="20"/>
          <w:szCs w:val="20"/>
          <w:lang w:eastAsia="pl-PL"/>
        </w:rPr>
        <w:t>załączniki do ogłoszenia:</w:t>
      </w:r>
    </w:p>
    <w:p w:rsidR="00ED16E9" w:rsidRPr="00A94E24" w:rsidRDefault="0014777B" w:rsidP="003108E2">
      <w:pPr>
        <w:pStyle w:val="Akapitzlist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A94E24">
        <w:rPr>
          <w:rFonts w:ascii="Arial" w:eastAsia="Times New Roman" w:hAnsi="Arial"/>
          <w:sz w:val="20"/>
          <w:szCs w:val="20"/>
          <w:lang w:eastAsia="pl-PL"/>
        </w:rPr>
        <w:t xml:space="preserve">Załącznik nr 1 – </w:t>
      </w:r>
      <w:r w:rsidR="00613C01" w:rsidRPr="00DE0D44">
        <w:rPr>
          <w:rFonts w:ascii="Arial" w:eastAsia="Times New Roman" w:hAnsi="Arial"/>
          <w:sz w:val="20"/>
          <w:szCs w:val="20"/>
          <w:lang w:eastAsia="pl-PL"/>
        </w:rPr>
        <w:t>formularz oferty.</w:t>
      </w:r>
    </w:p>
    <w:p w:rsidR="00335D80" w:rsidRPr="00A94E24" w:rsidRDefault="00335D80" w:rsidP="003108E2">
      <w:pPr>
        <w:pStyle w:val="Akapitzlist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A94E24">
        <w:rPr>
          <w:rFonts w:ascii="Arial" w:eastAsia="Times New Roman" w:hAnsi="Arial"/>
          <w:sz w:val="20"/>
          <w:szCs w:val="20"/>
          <w:lang w:eastAsia="pl-PL"/>
        </w:rPr>
        <w:t xml:space="preserve">Załącznik nr </w:t>
      </w:r>
      <w:r w:rsidR="00ED16E9" w:rsidRPr="00A94E24">
        <w:rPr>
          <w:rFonts w:ascii="Arial" w:eastAsia="Times New Roman" w:hAnsi="Arial"/>
          <w:sz w:val="20"/>
          <w:szCs w:val="20"/>
          <w:lang w:eastAsia="pl-PL"/>
        </w:rPr>
        <w:t>2</w:t>
      </w:r>
      <w:r w:rsidRPr="00A94E24">
        <w:rPr>
          <w:rFonts w:ascii="Arial" w:eastAsia="Times New Roman" w:hAnsi="Arial"/>
          <w:sz w:val="20"/>
          <w:szCs w:val="20"/>
          <w:lang w:eastAsia="pl-PL"/>
        </w:rPr>
        <w:t xml:space="preserve"> - </w:t>
      </w:r>
      <w:r w:rsidR="00613C01" w:rsidRPr="00FD13D6">
        <w:rPr>
          <w:rFonts w:ascii="Arial" w:eastAsia="Times New Roman" w:hAnsi="Arial"/>
          <w:sz w:val="20"/>
          <w:szCs w:val="20"/>
          <w:lang w:eastAsia="pl-PL"/>
        </w:rPr>
        <w:t>SIWZ</w:t>
      </w:r>
      <w:r w:rsidR="00613C01" w:rsidRPr="00A94E24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335D80" w:rsidRPr="00A94E24" w:rsidRDefault="00335D80" w:rsidP="003108E2">
      <w:pPr>
        <w:pStyle w:val="Akapitzlist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A94E24">
        <w:rPr>
          <w:rFonts w:ascii="Arial" w:eastAsia="Times New Roman" w:hAnsi="Arial"/>
          <w:sz w:val="20"/>
          <w:szCs w:val="20"/>
          <w:lang w:eastAsia="pl-PL"/>
        </w:rPr>
        <w:t xml:space="preserve">Załącznik nr </w:t>
      </w:r>
      <w:r w:rsidR="00ED16E9" w:rsidRPr="00A94E24">
        <w:rPr>
          <w:rFonts w:ascii="Arial" w:eastAsia="Times New Roman" w:hAnsi="Arial"/>
          <w:sz w:val="20"/>
          <w:szCs w:val="20"/>
          <w:lang w:eastAsia="pl-PL"/>
        </w:rPr>
        <w:t>3</w:t>
      </w:r>
      <w:r w:rsidRPr="00A94E24">
        <w:rPr>
          <w:rFonts w:ascii="Arial" w:eastAsia="Times New Roman" w:hAnsi="Arial"/>
          <w:sz w:val="20"/>
          <w:szCs w:val="20"/>
          <w:lang w:eastAsia="pl-PL"/>
        </w:rPr>
        <w:t xml:space="preserve"> – </w:t>
      </w:r>
      <w:r w:rsidR="000F7F5B" w:rsidRPr="00A94E24">
        <w:rPr>
          <w:rFonts w:ascii="Arial" w:eastAsia="Times New Roman" w:hAnsi="Arial"/>
          <w:sz w:val="20"/>
          <w:szCs w:val="20"/>
          <w:lang w:eastAsia="pl-PL"/>
        </w:rPr>
        <w:t>projekt umowy.</w:t>
      </w:r>
    </w:p>
    <w:p w:rsidR="006D2AA7" w:rsidRDefault="006D2AA7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02749" w:rsidRDefault="00402749">
      <w:pPr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14777B" w:rsidRDefault="0014777B" w:rsidP="0014777B">
      <w:pPr>
        <w:spacing w:after="150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 w:rsidR="00613C01">
        <w:rPr>
          <w:rFonts w:asciiTheme="minorHAnsi" w:hAnsiTheme="minorHAnsi" w:cs="Helvetica"/>
          <w:b/>
          <w:color w:val="333333"/>
          <w:sz w:val="21"/>
          <w:szCs w:val="21"/>
        </w:rPr>
        <w:t>1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 do Ogłoszenia</w:t>
      </w:r>
    </w:p>
    <w:p w:rsidR="000F7F5B" w:rsidRPr="003108E2" w:rsidRDefault="00345B57" w:rsidP="003108E2">
      <w:pPr>
        <w:jc w:val="center"/>
        <w:rPr>
          <w:rFonts w:asciiTheme="minorHAnsi" w:hAnsiTheme="minorHAnsi"/>
          <w:b/>
          <w:sz w:val="22"/>
          <w:szCs w:val="22"/>
        </w:rPr>
      </w:pPr>
      <w:r w:rsidRPr="009813F2">
        <w:rPr>
          <w:rFonts w:asciiTheme="minorHAnsi" w:hAnsiTheme="minorHAnsi" w:cs="Helvetica"/>
          <w:b/>
          <w:color w:val="333333"/>
          <w:sz w:val="21"/>
          <w:szCs w:val="21"/>
        </w:rPr>
        <w:t>FORMULARZ OFERTY</w:t>
      </w:r>
      <w:r w:rsidR="00973A3C">
        <w:rPr>
          <w:rFonts w:asciiTheme="minorHAnsi" w:hAnsiTheme="minorHAnsi"/>
          <w:b/>
          <w:sz w:val="22"/>
          <w:szCs w:val="22"/>
        </w:rPr>
        <w:t xml:space="preserve"> n</w:t>
      </w:r>
      <w:r w:rsidR="000F7F5B">
        <w:rPr>
          <w:rFonts w:asciiTheme="minorHAnsi" w:hAnsiTheme="minorHAnsi"/>
          <w:b/>
          <w:sz w:val="22"/>
          <w:szCs w:val="22"/>
        </w:rPr>
        <w:t xml:space="preserve">a </w:t>
      </w:r>
      <w:r w:rsidR="00402749">
        <w:rPr>
          <w:rFonts w:asciiTheme="minorHAnsi" w:hAnsiTheme="minorHAnsi"/>
          <w:b/>
          <w:sz w:val="22"/>
          <w:szCs w:val="22"/>
        </w:rPr>
        <w:t xml:space="preserve">zagospodarowanie </w:t>
      </w:r>
      <w:r w:rsidR="00402749" w:rsidRPr="00821251">
        <w:rPr>
          <w:rFonts w:asciiTheme="minorHAnsi" w:hAnsiTheme="minorHAnsi"/>
          <w:b/>
          <w:sz w:val="22"/>
          <w:szCs w:val="22"/>
        </w:rPr>
        <w:t xml:space="preserve"> </w:t>
      </w:r>
      <w:r w:rsidR="000F7F5B" w:rsidRPr="003108E2">
        <w:rPr>
          <w:rFonts w:asciiTheme="minorHAnsi" w:hAnsiTheme="minorHAnsi"/>
          <w:b/>
          <w:sz w:val="22"/>
          <w:szCs w:val="22"/>
        </w:rPr>
        <w:t>gipsu</w:t>
      </w:r>
      <w:r w:rsidR="000F7F5B" w:rsidRPr="003108E2" w:rsidDel="008B7AAD">
        <w:rPr>
          <w:rFonts w:asciiTheme="minorHAnsi" w:hAnsiTheme="minorHAnsi"/>
          <w:b/>
          <w:sz w:val="22"/>
          <w:szCs w:val="22"/>
        </w:rPr>
        <w:t xml:space="preserve"> </w:t>
      </w:r>
    </w:p>
    <w:p w:rsidR="000F7F5B" w:rsidRPr="003108E2" w:rsidRDefault="000F7F5B" w:rsidP="000F7F5B">
      <w:pPr>
        <w:spacing w:before="60" w:after="60"/>
        <w:ind w:left="73" w:right="74" w:hanging="249"/>
        <w:jc w:val="center"/>
        <w:rPr>
          <w:rFonts w:asciiTheme="minorHAnsi" w:hAnsiTheme="minorHAnsi"/>
          <w:b/>
          <w:sz w:val="22"/>
          <w:szCs w:val="22"/>
        </w:rPr>
      </w:pPr>
      <w:r w:rsidRPr="003108E2">
        <w:rPr>
          <w:rFonts w:asciiTheme="minorHAnsi" w:hAnsiTheme="minorHAnsi"/>
          <w:b/>
          <w:sz w:val="22"/>
          <w:szCs w:val="22"/>
        </w:rPr>
        <w:t xml:space="preserve">z instalacji </w:t>
      </w:r>
      <w:r w:rsidR="003A6836" w:rsidRPr="003108E2">
        <w:rPr>
          <w:rFonts w:asciiTheme="minorHAnsi" w:hAnsiTheme="minorHAnsi"/>
          <w:b/>
          <w:sz w:val="22"/>
          <w:szCs w:val="22"/>
        </w:rPr>
        <w:t xml:space="preserve">odsiarczania spalin w </w:t>
      </w:r>
      <w:r w:rsidRPr="003108E2">
        <w:rPr>
          <w:rFonts w:asciiTheme="minorHAnsi" w:hAnsiTheme="minorHAnsi"/>
          <w:b/>
          <w:sz w:val="22"/>
          <w:szCs w:val="22"/>
        </w:rPr>
        <w:t>Enea Połaniec S.A. w 2018 r.</w:t>
      </w:r>
    </w:p>
    <w:p w:rsidR="00345B57" w:rsidRPr="00F415E1" w:rsidRDefault="00345B57" w:rsidP="00F415E1">
      <w:pPr>
        <w:pStyle w:val="Akapitzlist"/>
        <w:numPr>
          <w:ilvl w:val="0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F415E1">
        <w:rPr>
          <w:rFonts w:asciiTheme="minorHAnsi" w:hAnsiTheme="minorHAnsi" w:cs="Helvetica"/>
          <w:color w:val="333333"/>
        </w:rPr>
        <w:t>Dane dotyczące oferenta:</w:t>
      </w:r>
    </w:p>
    <w:p w:rsidR="00345B57" w:rsidRPr="00821251" w:rsidRDefault="00345B57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Nazwa</w:t>
      </w:r>
      <w:r w:rsidR="00FD0004" w:rsidRPr="00821251">
        <w:rPr>
          <w:rFonts w:asciiTheme="minorHAnsi" w:hAnsiTheme="minorHAnsi" w:cs="Helvetica"/>
          <w:color w:val="333333"/>
        </w:rPr>
        <w:t xml:space="preserve"> </w:t>
      </w:r>
      <w:r w:rsidRPr="00821251">
        <w:rPr>
          <w:rFonts w:asciiTheme="minorHAnsi" w:hAnsiTheme="minorHAnsi" w:cs="Helvetica"/>
          <w:color w:val="333333"/>
        </w:rPr>
        <w:t>....................................................................................................................</w:t>
      </w:r>
    </w:p>
    <w:p w:rsidR="00345B57" w:rsidRPr="00821251" w:rsidRDefault="00345B57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Siedziba</w:t>
      </w:r>
      <w:r w:rsidR="00FD0004" w:rsidRPr="00821251">
        <w:rPr>
          <w:rFonts w:asciiTheme="minorHAnsi" w:hAnsiTheme="minorHAnsi" w:cs="Helvetica"/>
          <w:color w:val="333333"/>
        </w:rPr>
        <w:t xml:space="preserve"> </w:t>
      </w:r>
      <w:r w:rsidRPr="00821251">
        <w:rPr>
          <w:rFonts w:asciiTheme="minorHAnsi" w:hAnsiTheme="minorHAnsi" w:cs="Helvetica"/>
          <w:color w:val="333333"/>
        </w:rPr>
        <w:t>.................................................................................................................</w:t>
      </w:r>
    </w:p>
    <w:p w:rsidR="00345B57" w:rsidRPr="00821251" w:rsidRDefault="00345B57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Nr telefonu/faksu</w:t>
      </w:r>
      <w:r w:rsidR="00FD0004" w:rsidRPr="00821251">
        <w:rPr>
          <w:rFonts w:asciiTheme="minorHAnsi" w:hAnsiTheme="minorHAnsi" w:cs="Helvetica"/>
          <w:color w:val="333333"/>
        </w:rPr>
        <w:t xml:space="preserve"> </w:t>
      </w:r>
      <w:r w:rsidRPr="00821251">
        <w:rPr>
          <w:rFonts w:asciiTheme="minorHAnsi" w:hAnsiTheme="minorHAnsi" w:cs="Helvetica"/>
          <w:color w:val="333333"/>
        </w:rPr>
        <w:t>....................................................................................................</w:t>
      </w:r>
    </w:p>
    <w:p w:rsidR="00345B57" w:rsidRPr="00821251" w:rsidRDefault="00345B57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nr NIP.....................................................................................................................</w:t>
      </w:r>
    </w:p>
    <w:p w:rsidR="00345B57" w:rsidRPr="00821251" w:rsidRDefault="00345B57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adres e-mail</w:t>
      </w:r>
      <w:r w:rsidR="00FD0004" w:rsidRPr="00821251">
        <w:rPr>
          <w:rFonts w:asciiTheme="minorHAnsi" w:hAnsiTheme="minorHAnsi" w:cs="Helvetica"/>
          <w:color w:val="333333"/>
        </w:rPr>
        <w:t xml:space="preserve">: </w:t>
      </w:r>
      <w:r w:rsidRPr="00821251">
        <w:rPr>
          <w:rFonts w:asciiTheme="minorHAnsi" w:hAnsiTheme="minorHAnsi" w:cs="Helvetica"/>
          <w:color w:val="333333"/>
        </w:rPr>
        <w:t>…………………………………………………………………………</w:t>
      </w:r>
    </w:p>
    <w:p w:rsidR="00FD0004" w:rsidRPr="00821251" w:rsidRDefault="00FD0004" w:rsidP="00F415E1">
      <w:pPr>
        <w:pStyle w:val="Akapitzlist"/>
        <w:numPr>
          <w:ilvl w:val="1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>osoba do kontaktu .................................... nr tel. .............................. e-mail. ...............................</w:t>
      </w:r>
    </w:p>
    <w:p w:rsidR="004D6F4C" w:rsidRPr="002B10AF" w:rsidRDefault="004D6F4C" w:rsidP="004D6F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4D6F4C" w:rsidRPr="002B10AF" w:rsidRDefault="004D6F4C" w:rsidP="004D6F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1609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 opis sposobu zagospodarowania gipsu ze wskazaniem miejsc zagospodarowania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973A3C" w:rsidRDefault="004D6F4C" w:rsidP="00973A3C">
      <w:pPr>
        <w:pStyle w:val="Akapitzlist"/>
        <w:numPr>
          <w:ilvl w:val="1"/>
          <w:numId w:val="16"/>
        </w:numPr>
        <w:spacing w:after="0"/>
        <w:ind w:left="788" w:hanging="431"/>
        <w:rPr>
          <w:rFonts w:asciiTheme="minorHAnsi" w:hAnsiTheme="minorHAnsi" w:cs="Helvetica"/>
          <w:color w:val="333333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973A3C">
        <w:rPr>
          <w:rFonts w:asciiTheme="minorHAnsi" w:eastAsia="Tahoma,Bold" w:hAnsiTheme="minorHAnsi" w:cs="Tahoma,Bold"/>
          <w:bCs/>
          <w:color w:val="000000" w:themeColor="text1"/>
        </w:rPr>
        <w:t xml:space="preserve"> /</w:t>
      </w:r>
      <w:r w:rsidR="00973A3C" w:rsidRPr="00973A3C">
        <w:rPr>
          <w:rFonts w:asciiTheme="minorHAnsi" w:hAnsiTheme="minorHAnsi" w:cs="Helvetica"/>
          <w:color w:val="333333"/>
        </w:rPr>
        <w:t xml:space="preserve"> </w:t>
      </w:r>
      <w:r w:rsidR="00973A3C" w:rsidRPr="00821251">
        <w:rPr>
          <w:rFonts w:asciiTheme="minorHAnsi" w:hAnsiTheme="minorHAnsi" w:cs="Helvetica"/>
          <w:color w:val="333333"/>
        </w:rPr>
        <w:t xml:space="preserve">za </w:t>
      </w:r>
      <w:r w:rsidR="00973A3C">
        <w:rPr>
          <w:rFonts w:asciiTheme="minorHAnsi" w:hAnsiTheme="minorHAnsi" w:cs="Helvetica"/>
          <w:color w:val="333333"/>
        </w:rPr>
        <w:t xml:space="preserve">zagospodarowanie </w:t>
      </w:r>
      <w:r w:rsidR="00973A3C" w:rsidRPr="00D00967">
        <w:rPr>
          <w:rFonts w:asciiTheme="minorHAnsi" w:hAnsiTheme="minorHAnsi" w:cs="Helvetica"/>
          <w:b/>
          <w:color w:val="333333"/>
        </w:rPr>
        <w:t>1 Mg</w:t>
      </w:r>
      <w:r w:rsidR="00973A3C">
        <w:rPr>
          <w:rFonts w:asciiTheme="minorHAnsi" w:hAnsiTheme="minorHAnsi" w:cs="Helvetica"/>
          <w:b/>
          <w:color w:val="333333"/>
        </w:rPr>
        <w:t xml:space="preserve"> Gipsu  </w:t>
      </w:r>
      <w:r w:rsidR="00973A3C">
        <w:rPr>
          <w:rFonts w:asciiTheme="minorHAnsi" w:hAnsiTheme="minorHAnsi" w:cs="Helvetica"/>
          <w:color w:val="333333"/>
        </w:rPr>
        <w:t>w z</w:t>
      </w:r>
      <w:r w:rsidR="00973A3C" w:rsidRPr="00821251">
        <w:rPr>
          <w:rFonts w:asciiTheme="minorHAnsi" w:hAnsiTheme="minorHAnsi" w:cs="Helvetica"/>
          <w:color w:val="333333"/>
        </w:rPr>
        <w:t>ł</w:t>
      </w:r>
      <w:r w:rsidR="00973A3C">
        <w:rPr>
          <w:rFonts w:asciiTheme="minorHAnsi" w:hAnsiTheme="minorHAnsi" w:cs="Helvetica"/>
          <w:color w:val="333333"/>
        </w:rPr>
        <w:t xml:space="preserve"> netto/.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realizacji.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500 000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  netto rocznie. 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 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czynnych  obiektach  przemysłowych), potwierdzające posiadanie przez oferenta co najmniej 3-letniego doświadczenia, poświadczone co najmniej 3 listami referency</w:t>
      </w:r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jnymi, (które zawierają kwoty z 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umów</w:t>
      </w:r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lub faktur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 dla realizowanych usług </w:t>
      </w:r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zagospodarowania </w:t>
      </w:r>
      <w:bookmarkStart w:id="0" w:name="_GoBack"/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odpad</w:t>
      </w:r>
      <w:bookmarkEnd w:id="0"/>
      <w:r w:rsidR="00613C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ów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 wartości łącznej nie niższej niż  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500 000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netto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D6F4C" w:rsidRPr="002B10AF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4D6F4C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oświadczenia Zarządu lub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4D6F4C" w:rsidRPr="00E619B4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 wszelkich informacji koniecznych do przygotowania oferty,</w:t>
      </w:r>
    </w:p>
    <w:p w:rsidR="004D6F4C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</w:t>
      </w:r>
      <w:r w:rsidR="00613C01">
        <w:rPr>
          <w:rFonts w:asciiTheme="minorHAnsi" w:hAnsiTheme="minorHAnsi" w:cs="Arial"/>
          <w:sz w:val="22"/>
          <w:szCs w:val="22"/>
          <w:lang w:eastAsia="ja-JP"/>
        </w:rPr>
        <w:t>wania potencjałem technicznym i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personelem zdolnym do wykonania zamówienia.</w:t>
      </w:r>
    </w:p>
    <w:p w:rsidR="004D6F4C" w:rsidRPr="004B7E9D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4D6F4C" w:rsidRPr="004B7E9D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4D6F4C" w:rsidRPr="004B7E9D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4D6F4C" w:rsidRPr="00A94E24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A94E2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4E2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B5027">
        <w:rPr>
          <w:rFonts w:asciiTheme="minorHAnsi" w:hAnsiTheme="minorHAnsi" w:cs="Arial"/>
          <w:sz w:val="22"/>
          <w:szCs w:val="22"/>
          <w:lang w:eastAsia="ja-JP"/>
        </w:rPr>
      </w:r>
      <w:r w:rsidR="005B502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A94E2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A94E24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A94E2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4E2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B5027">
        <w:rPr>
          <w:rFonts w:asciiTheme="minorHAnsi" w:hAnsiTheme="minorHAnsi" w:cs="Arial"/>
          <w:sz w:val="22"/>
          <w:szCs w:val="22"/>
          <w:lang w:eastAsia="ja-JP"/>
        </w:rPr>
      </w:r>
      <w:r w:rsidR="005B502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A94E2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A94E24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4D6F4C" w:rsidRPr="00A94E24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>o związaniu ofertą przez okres co najmniej 45 dni od daty upływu terminu składania ofert.</w:t>
      </w:r>
    </w:p>
    <w:p w:rsidR="004D6F4C" w:rsidRPr="00A94E24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4D6F4C" w:rsidRPr="00A94E24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4D6F4C" w:rsidRPr="001F4CF3" w:rsidRDefault="00613C01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sz w:val="22"/>
          <w:szCs w:val="22"/>
          <w:lang w:eastAsia="ja-JP"/>
        </w:rPr>
        <w:t>o</w:t>
      </w:r>
      <w:r w:rsidR="004D6F4C" w:rsidRPr="001F4CF3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4D6F4C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4D6F4C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1609F4">
        <w:rPr>
          <w:rFonts w:asciiTheme="minorHAnsi" w:hAnsiTheme="minorHAnsi" w:cs="Arial"/>
          <w:sz w:val="22"/>
          <w:szCs w:val="22"/>
          <w:lang w:eastAsia="ja-JP"/>
        </w:rPr>
        <w:t>równowartość</w:t>
      </w:r>
      <w:r w:rsidR="004D6F4C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4D6F4C" w:rsidRPr="001F4CF3">
        <w:rPr>
          <w:rFonts w:asciiTheme="minorHAnsi" w:hAnsiTheme="minorHAnsi" w:cs="Arial"/>
          <w:sz w:val="22"/>
          <w:szCs w:val="22"/>
          <w:lang w:eastAsia="ja-JP"/>
        </w:rPr>
        <w:t xml:space="preserve">500.000 </w:t>
      </w:r>
      <w:r w:rsidR="004D6F4C">
        <w:rPr>
          <w:rFonts w:asciiTheme="minorHAnsi" w:hAnsiTheme="minorHAnsi" w:cs="Arial"/>
          <w:sz w:val="22"/>
          <w:szCs w:val="22"/>
          <w:lang w:eastAsia="ja-JP"/>
        </w:rPr>
        <w:t>euro</w:t>
      </w:r>
      <w:r w:rsidR="004D6F4C" w:rsidRPr="001F4CF3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</w:t>
      </w:r>
      <w:r w:rsidR="004D6F4C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4D6F4C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4D6F4C" w:rsidRPr="001F4CF3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4D6F4C" w:rsidRPr="00A94E24" w:rsidRDefault="004D6F4C" w:rsidP="00A94E24">
      <w:pPr>
        <w:numPr>
          <w:ilvl w:val="2"/>
          <w:numId w:val="16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>że akceptujemy  projekt  umowy  i zobowiązujemy się  do  jej  podpisania w  przypadku   wyboru   jego  oferty w  miejscu  i   terminie   wyznaczonym   przez   Zamawiającego</w:t>
      </w:r>
      <w:r w:rsidR="00D3031E">
        <w:rPr>
          <w:rFonts w:asciiTheme="minorHAnsi" w:hAnsiTheme="minorHAnsi" w:cs="Arial"/>
          <w:sz w:val="22"/>
          <w:szCs w:val="22"/>
          <w:lang w:eastAsia="ja-JP"/>
        </w:rPr>
        <w:t>.</w:t>
      </w:r>
    </w:p>
    <w:p w:rsidR="004D6F4C" w:rsidRPr="00821251" w:rsidRDefault="004D6F4C" w:rsidP="004D6F4C">
      <w:pPr>
        <w:pStyle w:val="Akapitzlist"/>
        <w:numPr>
          <w:ilvl w:val="0"/>
          <w:numId w:val="16"/>
        </w:numPr>
        <w:spacing w:after="150"/>
        <w:jc w:val="both"/>
        <w:rPr>
          <w:rFonts w:asciiTheme="minorHAnsi" w:hAnsiTheme="minorHAnsi" w:cs="Helvetica"/>
          <w:color w:val="333333"/>
        </w:rPr>
      </w:pPr>
      <w:r w:rsidRPr="00A94E24">
        <w:rPr>
          <w:rFonts w:asciiTheme="minorHAnsi" w:hAnsiTheme="minorHAnsi" w:cs="Helvetica"/>
          <w:b/>
          <w:color w:val="333333"/>
        </w:rPr>
        <w:t>Zobowiązania oferenta</w:t>
      </w:r>
      <w:r w:rsidRPr="00821251">
        <w:rPr>
          <w:rFonts w:asciiTheme="minorHAnsi" w:hAnsiTheme="minorHAnsi" w:cs="Helvetica"/>
          <w:color w:val="333333"/>
        </w:rPr>
        <w:t>:</w:t>
      </w:r>
    </w:p>
    <w:p w:rsidR="004D6F4C" w:rsidRPr="00821251" w:rsidRDefault="004D6F4C" w:rsidP="003108E2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Zobowiązujemy się odebrać </w:t>
      </w:r>
      <w:r w:rsidR="00C03DEF">
        <w:rPr>
          <w:rFonts w:asciiTheme="minorHAnsi" w:hAnsiTheme="minorHAnsi" w:cs="Helvetica"/>
          <w:color w:val="333333"/>
        </w:rPr>
        <w:t xml:space="preserve">gips </w:t>
      </w:r>
      <w:r w:rsidRPr="00821251">
        <w:rPr>
          <w:rFonts w:asciiTheme="minorHAnsi" w:hAnsiTheme="minorHAnsi" w:cs="Helvetica"/>
          <w:color w:val="333333"/>
        </w:rPr>
        <w:t xml:space="preserve">na własny koszt z siedziby </w:t>
      </w:r>
      <w:r>
        <w:rPr>
          <w:rFonts w:asciiTheme="minorHAnsi" w:hAnsiTheme="minorHAnsi" w:cs="Helvetica"/>
          <w:color w:val="333333"/>
        </w:rPr>
        <w:t xml:space="preserve">Enea </w:t>
      </w:r>
      <w:r w:rsidR="00613C01">
        <w:rPr>
          <w:rFonts w:asciiTheme="minorHAnsi" w:hAnsiTheme="minorHAnsi" w:cs="Helvetica"/>
          <w:color w:val="333333"/>
        </w:rPr>
        <w:t>Połaniec S.A, w </w:t>
      </w:r>
      <w:r>
        <w:rPr>
          <w:rFonts w:asciiTheme="minorHAnsi" w:hAnsiTheme="minorHAnsi" w:cs="Helvetica"/>
          <w:color w:val="333333"/>
        </w:rPr>
        <w:t>terminach określonych w harmonogramie stanowiącym załącznik do oferty</w:t>
      </w:r>
      <w:r w:rsidRPr="00821251">
        <w:rPr>
          <w:rFonts w:asciiTheme="minorHAnsi" w:hAnsiTheme="minorHAnsi" w:cs="Helvetica"/>
          <w:color w:val="333333"/>
        </w:rPr>
        <w:t>.</w:t>
      </w:r>
    </w:p>
    <w:p w:rsidR="004D6F4C" w:rsidRPr="001F4CF3" w:rsidRDefault="004D6F4C" w:rsidP="004D6F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619B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1F4CF3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, że:</w:t>
      </w:r>
    </w:p>
    <w:p w:rsidR="004D6F4C" w:rsidRPr="00A94E24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94E24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4D6F4C" w:rsidRPr="00A94E24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A94E24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A94E2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A94E24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A94E2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A94E24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764D48" w:rsidRPr="00A94E24" w:rsidRDefault="004D6F4C" w:rsidP="004D6F4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A94E24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764D48" w:rsidRPr="003108E2" w:rsidRDefault="004D6F4C" w:rsidP="003108E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hAnsi="Arial" w:cs="Arial"/>
          <w:szCs w:val="20"/>
        </w:rPr>
      </w:pPr>
      <w:r w:rsidRPr="003108E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 podmiotem, w którym Skarb Państwa posiada bezpośrednio lub pośrednio udziały [dodatkowa informacja do celów statystycznych]</w:t>
      </w:r>
      <w:r w:rsidR="00973A3C" w:rsidRPr="003108E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  <w:r w:rsidR="00764D48" w:rsidRPr="003108E2">
        <w:rPr>
          <w:rFonts w:ascii="Arial" w:hAnsi="Arial" w:cs="Arial"/>
          <w:szCs w:val="20"/>
        </w:rPr>
        <w:t xml:space="preserve"> </w:t>
      </w:r>
      <w:r w:rsidR="00764D48" w:rsidRPr="003108E2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4D48" w:rsidRPr="003108E2">
        <w:rPr>
          <w:rFonts w:ascii="Arial" w:hAnsi="Arial" w:cs="Arial"/>
          <w:szCs w:val="20"/>
        </w:rPr>
        <w:instrText xml:space="preserve"> FORMCHECKBOX </w:instrText>
      </w:r>
      <w:r w:rsidR="005B5027">
        <w:rPr>
          <w:rFonts w:ascii="Arial" w:hAnsi="Arial" w:cs="Arial"/>
          <w:szCs w:val="20"/>
        </w:rPr>
      </w:r>
      <w:r w:rsidR="005B5027">
        <w:rPr>
          <w:rFonts w:ascii="Arial" w:hAnsi="Arial" w:cs="Arial"/>
          <w:szCs w:val="20"/>
        </w:rPr>
        <w:fldChar w:fldCharType="separate"/>
      </w:r>
      <w:r w:rsidR="00764D48" w:rsidRPr="003108E2">
        <w:rPr>
          <w:rFonts w:ascii="Arial" w:hAnsi="Arial" w:cs="Arial"/>
          <w:szCs w:val="20"/>
        </w:rPr>
        <w:fldChar w:fldCharType="end"/>
      </w:r>
      <w:r w:rsidR="00764D48" w:rsidRPr="003108E2">
        <w:rPr>
          <w:rFonts w:ascii="Arial" w:hAnsi="Arial" w:cs="Arial"/>
          <w:szCs w:val="20"/>
        </w:rPr>
        <w:t xml:space="preserve"> </w:t>
      </w:r>
      <w:r w:rsidR="00764D48" w:rsidRPr="003108E2">
        <w:rPr>
          <w:rFonts w:ascii="Arial" w:hAnsi="Arial" w:cs="Arial"/>
          <w:b/>
          <w:bCs/>
          <w:szCs w:val="20"/>
        </w:rPr>
        <w:t xml:space="preserve">tak / </w:t>
      </w:r>
      <w:r w:rsidR="00764D48" w:rsidRPr="003108E2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64D48" w:rsidRPr="003108E2">
        <w:rPr>
          <w:rFonts w:ascii="Arial" w:hAnsi="Arial" w:cs="Arial"/>
          <w:b/>
          <w:bCs/>
          <w:szCs w:val="20"/>
        </w:rPr>
        <w:instrText xml:space="preserve"> FORMCHECKBOX </w:instrText>
      </w:r>
      <w:r w:rsidR="005B5027">
        <w:rPr>
          <w:rFonts w:ascii="Arial" w:hAnsi="Arial" w:cs="Arial"/>
          <w:b/>
          <w:bCs/>
          <w:szCs w:val="20"/>
        </w:rPr>
      </w:r>
      <w:r w:rsidR="005B5027">
        <w:rPr>
          <w:rFonts w:ascii="Arial" w:hAnsi="Arial" w:cs="Arial"/>
          <w:b/>
          <w:bCs/>
          <w:szCs w:val="20"/>
        </w:rPr>
        <w:fldChar w:fldCharType="separate"/>
      </w:r>
      <w:r w:rsidR="00764D48" w:rsidRPr="003108E2">
        <w:rPr>
          <w:rFonts w:ascii="Arial" w:hAnsi="Arial" w:cs="Arial"/>
          <w:b/>
          <w:bCs/>
          <w:szCs w:val="20"/>
        </w:rPr>
        <w:fldChar w:fldCharType="end"/>
      </w:r>
      <w:r w:rsidR="00764D48" w:rsidRPr="003108E2">
        <w:rPr>
          <w:rFonts w:ascii="Arial" w:hAnsi="Arial" w:cs="Arial"/>
          <w:b/>
          <w:bCs/>
          <w:szCs w:val="20"/>
        </w:rPr>
        <w:t xml:space="preserve"> nie</w:t>
      </w:r>
    </w:p>
    <w:p w:rsidR="004D6F4C" w:rsidRPr="003108E2" w:rsidRDefault="004D6F4C" w:rsidP="003108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  <w:r w:rsidRPr="003108E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</w:t>
      </w:r>
    </w:p>
    <w:p w:rsidR="004D6F4C" w:rsidRPr="002B10AF" w:rsidRDefault="004D6F4C" w:rsidP="004D6F4C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4D6F4C" w:rsidRPr="002B10AF" w:rsidRDefault="004D6F4C" w:rsidP="004D6F4C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4D6F4C" w:rsidRPr="002B10AF" w:rsidRDefault="004D6F4C" w:rsidP="004D6F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4D6F4C" w:rsidRPr="002B10AF" w:rsidRDefault="004D6F4C" w:rsidP="004D6F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4D6F4C" w:rsidRPr="002B10AF" w:rsidRDefault="004D6F4C" w:rsidP="004D6F4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Dokumenty wymienione w pkt </w:t>
      </w:r>
      <w:r w:rsidR="00973A3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973A3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.1 do </w:t>
      </w:r>
      <w:r w:rsidR="00973A3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  <w:r w:rsidR="00973A3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  <w:r w:rsidR="00973A3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20</w:t>
      </w:r>
    </w:p>
    <w:p w:rsidR="004D6F4C" w:rsidRPr="002B10AF" w:rsidRDefault="004D6F4C" w:rsidP="004D6F4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4D6F4C" w:rsidRPr="002B10AF" w:rsidRDefault="004D6F4C" w:rsidP="004D6F4C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14777B" w:rsidRPr="003108E2" w:rsidRDefault="00345B57" w:rsidP="003108E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  <w:r w:rsidR="00764D48">
        <w:rPr>
          <w:rFonts w:asciiTheme="minorHAnsi" w:hAnsiTheme="minorHAnsi" w:cs="Helvetica"/>
          <w:color w:val="333333"/>
        </w:rPr>
        <w:t xml:space="preserve"> </w:t>
      </w:r>
      <w:r w:rsidRPr="003108E2">
        <w:t xml:space="preserve">przedstawiciela </w:t>
      </w:r>
      <w:r w:rsidR="00DC5D4F" w:rsidRPr="003108E2">
        <w:t>Oferenta</w:t>
      </w:r>
    </w:p>
    <w:p w:rsidR="0014777B" w:rsidRDefault="0014777B" w:rsidP="003A664B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lastRenderedPageBreak/>
        <w:t>Załącznik nr 1 do OFERTY</w:t>
      </w:r>
    </w:p>
    <w:p w:rsidR="0014777B" w:rsidRDefault="0014777B" w:rsidP="003A664B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</w:p>
    <w:p w:rsidR="00345B57" w:rsidRPr="002A189E" w:rsidRDefault="0014777B" w:rsidP="0014777B">
      <w:pPr>
        <w:pStyle w:val="Akapitzlist"/>
        <w:spacing w:after="150"/>
        <w:ind w:left="792"/>
        <w:jc w:val="center"/>
        <w:rPr>
          <w:rFonts w:asciiTheme="minorHAnsi" w:hAnsiTheme="minorHAnsi" w:cs="Helvetica"/>
          <w:b/>
          <w:color w:val="333333"/>
        </w:rPr>
      </w:pPr>
      <w:r w:rsidRPr="002A189E">
        <w:rPr>
          <w:rFonts w:asciiTheme="minorHAnsi" w:hAnsiTheme="minorHAnsi" w:cs="Helvetica"/>
          <w:b/>
          <w:color w:val="333333"/>
        </w:rPr>
        <w:t xml:space="preserve">HARMONOGRAM ODBIORU </w:t>
      </w:r>
      <w:r w:rsidR="009E5F45">
        <w:rPr>
          <w:rFonts w:asciiTheme="minorHAnsi" w:hAnsiTheme="minorHAnsi" w:cs="Helvetica"/>
          <w:b/>
          <w:color w:val="333333"/>
        </w:rPr>
        <w:t>GIPSU</w:t>
      </w:r>
    </w:p>
    <w:p w:rsidR="002A189E" w:rsidRDefault="002A189E" w:rsidP="0014777B">
      <w:pPr>
        <w:pStyle w:val="Akapitzlist"/>
        <w:spacing w:after="150"/>
        <w:ind w:left="792"/>
        <w:jc w:val="center"/>
        <w:rPr>
          <w:rFonts w:asciiTheme="minorHAnsi" w:hAnsiTheme="minorHAnsi" w:cs="Helvetica"/>
          <w:color w:val="333333"/>
        </w:rPr>
      </w:pPr>
    </w:p>
    <w:p w:rsidR="002A189E" w:rsidRPr="00821251" w:rsidRDefault="002A189E" w:rsidP="0014777B">
      <w:pPr>
        <w:pStyle w:val="Akapitzlist"/>
        <w:spacing w:after="150"/>
        <w:ind w:left="792"/>
        <w:jc w:val="center"/>
        <w:rPr>
          <w:rFonts w:asciiTheme="minorHAnsi" w:hAnsiTheme="minorHAnsi" w:cs="Helvetica"/>
          <w:color w:val="333333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021"/>
        <w:gridCol w:w="1021"/>
        <w:gridCol w:w="1022"/>
        <w:gridCol w:w="1021"/>
        <w:gridCol w:w="1022"/>
        <w:gridCol w:w="1021"/>
        <w:gridCol w:w="1022"/>
      </w:tblGrid>
      <w:tr w:rsidR="002A189E" w:rsidTr="002A189E">
        <w:trPr>
          <w:trHeight w:val="255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</w:tcPr>
          <w:p w:rsidR="002A189E" w:rsidRDefault="002A189E" w:rsidP="00A94E2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cze-18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lip-18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sie-18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wrz-18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paź-18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lis-18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gru-18</w:t>
            </w:r>
          </w:p>
        </w:tc>
      </w:tr>
      <w:tr w:rsidR="002A189E" w:rsidTr="002A189E">
        <w:trPr>
          <w:trHeight w:val="255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</w:tcPr>
          <w:p w:rsidR="002A189E" w:rsidRDefault="002A189E" w:rsidP="002A189E">
            <w:pPr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Gips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89E" w:rsidRDefault="002A189E" w:rsidP="00886850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85230" w:rsidRDefault="00F85230" w:rsidP="00F8523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2A189E" w:rsidRDefault="002A189E" w:rsidP="00F8523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2A189E" w:rsidRPr="00345B57" w:rsidRDefault="002A189E" w:rsidP="002A189E">
      <w:pPr>
        <w:spacing w:after="150"/>
        <w:ind w:left="2835" w:hanging="2693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Data ………….                 Podpis oferenta ………………………………..</w:t>
      </w:r>
    </w:p>
    <w:sectPr w:rsidR="002A189E" w:rsidRPr="00345B57" w:rsidSect="003108E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794" w:bottom="851" w:left="1134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27" w:rsidRDefault="005B5027">
      <w:r>
        <w:separator/>
      </w:r>
    </w:p>
  </w:endnote>
  <w:endnote w:type="continuationSeparator" w:id="0">
    <w:p w:rsidR="005B5027" w:rsidRDefault="005B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6A" w:rsidRPr="00166BEF" w:rsidRDefault="0009296A" w:rsidP="00166BEF">
    <w:pPr>
      <w:rPr>
        <w:rFonts w:ascii="Franklin Gothic Book" w:hAnsi="Franklin Gothic Book"/>
        <w:b/>
        <w:color w:val="808080"/>
        <w:sz w:val="4"/>
        <w:szCs w:val="4"/>
      </w:rPr>
    </w:pPr>
  </w:p>
  <w:p w:rsidR="00FA36E4" w:rsidRPr="001F45A1" w:rsidRDefault="00FA36E4" w:rsidP="001F45A1">
    <w:pPr>
      <w:rPr>
        <w:rFonts w:ascii="Franklin Gothic Book" w:hAnsi="Franklin Gothic Book"/>
        <w:color w:val="808080"/>
        <w:sz w:val="16"/>
        <w:szCs w:val="16"/>
      </w:rPr>
    </w:pPr>
    <w:r w:rsidRPr="001F45A1">
      <w:rPr>
        <w:rFonts w:ascii="Franklin Gothic Book" w:hAnsi="Franklin Gothic Book"/>
        <w:color w:val="808080"/>
        <w:sz w:val="16"/>
        <w:szCs w:val="16"/>
      </w:rPr>
      <w:t>Enea Połaniec S.A.</w:t>
    </w:r>
  </w:p>
  <w:p w:rsidR="0009296A" w:rsidRPr="00166BEF" w:rsidRDefault="0009296A" w:rsidP="00166BEF">
    <w:pPr>
      <w:rPr>
        <w:rFonts w:ascii="Franklin Gothic Book" w:hAnsi="Franklin Gothic Book"/>
        <w:color w:val="808080"/>
        <w:sz w:val="16"/>
        <w:szCs w:val="16"/>
      </w:rPr>
    </w:pPr>
    <w:r w:rsidRPr="00166BEF">
      <w:rPr>
        <w:rFonts w:ascii="Franklin Gothic Book" w:hAnsi="Franklin Gothic Book"/>
        <w:color w:val="808080"/>
        <w:sz w:val="16"/>
        <w:szCs w:val="16"/>
      </w:rPr>
      <w:t>Siedziba firmy:</w:t>
    </w:r>
    <w:r w:rsidR="00FA36E4">
      <w:rPr>
        <w:rFonts w:ascii="Franklin Gothic Book" w:hAnsi="Franklin Gothic Book"/>
        <w:color w:val="808080"/>
        <w:sz w:val="16"/>
        <w:szCs w:val="16"/>
      </w:rPr>
      <w:t xml:space="preserve">  </w:t>
    </w:r>
    <w:r w:rsidRPr="00166BEF">
      <w:rPr>
        <w:rFonts w:ascii="Franklin Gothic Book" w:hAnsi="Franklin Gothic Book"/>
        <w:color w:val="808080"/>
        <w:sz w:val="16"/>
        <w:szCs w:val="16"/>
      </w:rPr>
      <w:t>Zawada 26, PL 28-230 Połaniec</w:t>
    </w:r>
  </w:p>
  <w:p w:rsidR="0009296A" w:rsidRPr="00243A3F" w:rsidRDefault="0009296A" w:rsidP="001F45A1">
    <w:pPr>
      <w:tabs>
        <w:tab w:val="left" w:pos="5581"/>
      </w:tabs>
      <w:rPr>
        <w:rFonts w:ascii="Franklin Gothic Book" w:hAnsi="Franklin Gothic Book"/>
        <w:color w:val="808080"/>
        <w:sz w:val="18"/>
        <w:szCs w:val="18"/>
      </w:rPr>
    </w:pPr>
    <w:r w:rsidRPr="00166BEF">
      <w:rPr>
        <w:rFonts w:ascii="Franklin Gothic Book" w:hAnsi="Franklin Gothic Book"/>
        <w:color w:val="808080"/>
        <w:sz w:val="16"/>
        <w:szCs w:val="16"/>
      </w:rPr>
      <w:t>Tel. + 48 15 865 67 01, Fax. + 48 15 865 66 88</w:t>
    </w:r>
    <w:r w:rsidR="00FB592C">
      <w:rPr>
        <w:rFonts w:ascii="Franklin Gothic Book" w:hAnsi="Franklin Gothic Book"/>
        <w:color w:val="808080"/>
        <w:sz w:val="16"/>
        <w:szCs w:val="16"/>
      </w:rPr>
      <w:tab/>
    </w:r>
  </w:p>
  <w:p w:rsidR="0009296A" w:rsidRPr="00243A3F" w:rsidRDefault="0009296A" w:rsidP="00243A3F">
    <w:pPr>
      <w:rPr>
        <w:rFonts w:ascii="Franklin Gothic Book" w:hAnsi="Franklin Gothic Book"/>
        <w:color w:val="808080"/>
        <w:sz w:val="14"/>
        <w:szCs w:val="14"/>
      </w:rPr>
    </w:pPr>
    <w:r w:rsidRPr="00243A3F">
      <w:rPr>
        <w:rFonts w:ascii="Franklin Gothic Book" w:hAnsi="Franklin Gothic Book"/>
        <w:color w:val="808080"/>
        <w:sz w:val="14"/>
        <w:szCs w:val="14"/>
      </w:rPr>
      <w:t>KRS 0000053769, Sąd Rejonowy w Kielcach - REGON 830273037 - NIP 866-00-01-429</w:t>
    </w:r>
  </w:p>
  <w:p w:rsidR="0009296A" w:rsidRPr="00243A3F" w:rsidRDefault="0009296A" w:rsidP="00243A3F">
    <w:pPr>
      <w:rPr>
        <w:rFonts w:ascii="Franklin Gothic Book" w:hAnsi="Franklin Gothic Book"/>
        <w:color w:val="808080"/>
        <w:sz w:val="14"/>
        <w:szCs w:val="14"/>
      </w:rPr>
    </w:pPr>
    <w:r w:rsidRPr="00243A3F">
      <w:rPr>
        <w:rFonts w:ascii="Franklin Gothic Book" w:hAnsi="Franklin Gothic Book"/>
        <w:color w:val="808080"/>
        <w:sz w:val="14"/>
        <w:szCs w:val="14"/>
      </w:rPr>
      <w:t>Kapitał zakładowy i wpłacony: 7</w:t>
    </w:r>
    <w:r w:rsidR="00FA36E4">
      <w:rPr>
        <w:rFonts w:ascii="Franklin Gothic Book" w:hAnsi="Franklin Gothic Book"/>
        <w:color w:val="808080"/>
        <w:sz w:val="14"/>
        <w:szCs w:val="14"/>
      </w:rPr>
      <w:t>13</w:t>
    </w:r>
    <w:r w:rsidRPr="00243A3F">
      <w:rPr>
        <w:rFonts w:ascii="Franklin Gothic Book" w:hAnsi="Franklin Gothic Book"/>
        <w:color w:val="808080"/>
        <w:sz w:val="14"/>
        <w:szCs w:val="14"/>
      </w:rPr>
      <w:t xml:space="preserve"> </w:t>
    </w:r>
    <w:r w:rsidR="00FA36E4">
      <w:rPr>
        <w:rFonts w:ascii="Franklin Gothic Book" w:hAnsi="Franklin Gothic Book"/>
        <w:color w:val="808080"/>
        <w:sz w:val="14"/>
        <w:szCs w:val="14"/>
      </w:rPr>
      <w:t>5</w:t>
    </w:r>
    <w:r w:rsidRPr="00243A3F">
      <w:rPr>
        <w:rFonts w:ascii="Franklin Gothic Book" w:hAnsi="Franklin Gothic Book"/>
        <w:color w:val="808080"/>
        <w:sz w:val="14"/>
        <w:szCs w:val="14"/>
      </w:rPr>
      <w:t>00 000 PLN</w:t>
    </w:r>
  </w:p>
  <w:p w:rsidR="0009296A" w:rsidRPr="00243A3F" w:rsidRDefault="0009296A" w:rsidP="00243A3F">
    <w:pPr>
      <w:rPr>
        <w:rFonts w:ascii="Franklin Gothic Book" w:hAnsi="Franklin Gothic Book"/>
        <w:color w:val="808080"/>
        <w:sz w:val="14"/>
        <w:szCs w:val="14"/>
      </w:rPr>
    </w:pPr>
    <w:r w:rsidRPr="00243A3F">
      <w:rPr>
        <w:rFonts w:ascii="Franklin Gothic Book" w:hAnsi="Franklin Gothic Book"/>
        <w:color w:val="808080"/>
        <w:sz w:val="14"/>
        <w:szCs w:val="14"/>
      </w:rPr>
      <w:t xml:space="preserve">, </w:t>
    </w:r>
  </w:p>
  <w:p w:rsidR="0009296A" w:rsidRPr="0072759C" w:rsidRDefault="0009296A">
    <w:pPr>
      <w:pStyle w:val="Stopka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6A" w:rsidRPr="007E6E7A" w:rsidRDefault="0009296A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09296A" w:rsidRPr="00721CC5" w:rsidRDefault="0009296A">
    <w:pPr>
      <w:pStyle w:val="Stopka"/>
      <w:tabs>
        <w:tab w:val="clear" w:pos="4536"/>
        <w:tab w:val="clear" w:pos="9072"/>
      </w:tabs>
    </w:pPr>
  </w:p>
  <w:p w:rsidR="0009296A" w:rsidRPr="00721CC5" w:rsidRDefault="0009296A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27" w:rsidRDefault="005B5027">
      <w:r>
        <w:separator/>
      </w:r>
    </w:p>
  </w:footnote>
  <w:footnote w:type="continuationSeparator" w:id="0">
    <w:p w:rsidR="005B5027" w:rsidRDefault="005B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6A" w:rsidRDefault="0009296A">
    <w:pPr>
      <w:pStyle w:val="Nagwek"/>
    </w:pPr>
  </w:p>
  <w:p w:rsidR="0009296A" w:rsidRDefault="009B1748">
    <w:pPr>
      <w:pStyle w:val="Nagwek"/>
    </w:pPr>
    <w:r w:rsidRPr="00964502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36AEC5C5" wp14:editId="69E5E90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57300" cy="449580"/>
          <wp:effectExtent l="0" t="0" r="0" b="7620"/>
          <wp:wrapSquare wrapText="bothSides"/>
          <wp:docPr id="9" name="Obraz 9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6A" w:rsidRDefault="000028D9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6704" behindDoc="1" locked="0" layoutInCell="0" allowOverlap="1" wp14:anchorId="7F34D936" wp14:editId="297DD6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10" name="Obraz 10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96A" w:rsidRDefault="0009296A">
    <w:pPr>
      <w:pStyle w:val="Nagwek"/>
      <w:tabs>
        <w:tab w:val="clear" w:pos="4536"/>
        <w:tab w:val="clear" w:pos="9072"/>
      </w:tabs>
    </w:pPr>
  </w:p>
  <w:p w:rsidR="0009296A" w:rsidRDefault="0009296A">
    <w:pPr>
      <w:pStyle w:val="Nagwek"/>
      <w:tabs>
        <w:tab w:val="clear" w:pos="4536"/>
        <w:tab w:val="clear" w:pos="9072"/>
      </w:tabs>
    </w:pPr>
  </w:p>
  <w:p w:rsidR="0009296A" w:rsidRDefault="0009296A">
    <w:pPr>
      <w:pStyle w:val="Nagwek"/>
      <w:tabs>
        <w:tab w:val="clear" w:pos="4536"/>
        <w:tab w:val="clear" w:pos="9072"/>
      </w:tabs>
    </w:pPr>
  </w:p>
  <w:p w:rsidR="0009296A" w:rsidRDefault="0009296A">
    <w:pPr>
      <w:pStyle w:val="Nagwek"/>
      <w:tabs>
        <w:tab w:val="clear" w:pos="4536"/>
        <w:tab w:val="clear" w:pos="9072"/>
      </w:tabs>
    </w:pPr>
  </w:p>
  <w:p w:rsidR="0009296A" w:rsidRDefault="0009296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3B1"/>
    <w:multiLevelType w:val="hybridMultilevel"/>
    <w:tmpl w:val="C1C2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87481F"/>
    <w:multiLevelType w:val="hybridMultilevel"/>
    <w:tmpl w:val="04F8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0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41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4569B"/>
    <w:multiLevelType w:val="hybridMultilevel"/>
    <w:tmpl w:val="6E705FC8"/>
    <w:lvl w:ilvl="0" w:tplc="182EEA0C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0" w15:restartNumberingAfterBreak="0">
    <w:nsid w:val="4C62020A"/>
    <w:multiLevelType w:val="multilevel"/>
    <w:tmpl w:val="4A1C9B4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</w:lvl>
    <w:lvl w:ilvl="3">
      <w:start w:val="1"/>
      <w:numFmt w:val="decimal"/>
      <w:isLgl/>
      <w:lvlText w:val="%1.%2.%3.%4."/>
      <w:lvlJc w:val="left"/>
      <w:pPr>
        <w:ind w:left="1758" w:hanging="1080"/>
      </w:pPr>
    </w:lvl>
    <w:lvl w:ilvl="4">
      <w:start w:val="1"/>
      <w:numFmt w:val="decimal"/>
      <w:isLgl/>
      <w:lvlText w:val="%1.%2.%3.%4.%5."/>
      <w:lvlJc w:val="left"/>
      <w:pPr>
        <w:ind w:left="2244" w:hanging="1440"/>
      </w:pPr>
    </w:lvl>
    <w:lvl w:ilvl="5">
      <w:start w:val="1"/>
      <w:numFmt w:val="decimal"/>
      <w:isLgl/>
      <w:lvlText w:val="%1.%2.%3.%4.%5.%6."/>
      <w:lvlJc w:val="left"/>
      <w:pPr>
        <w:ind w:left="2370" w:hanging="1440"/>
      </w:pPr>
    </w:lvl>
    <w:lvl w:ilvl="6">
      <w:start w:val="1"/>
      <w:numFmt w:val="decimal"/>
      <w:isLgl/>
      <w:lvlText w:val="%1.%2.%3.%4.%5.%6.%7."/>
      <w:lvlJc w:val="left"/>
      <w:pPr>
        <w:ind w:left="2856" w:hanging="1800"/>
      </w:p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</w:lvl>
  </w:abstractNum>
  <w:abstractNum w:abstractNumId="13" w15:restartNumberingAfterBreak="0">
    <w:nsid w:val="5CEE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5064C0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0C3159"/>
    <w:multiLevelType w:val="hybridMultilevel"/>
    <w:tmpl w:val="3CAC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4A26"/>
    <w:multiLevelType w:val="multilevel"/>
    <w:tmpl w:val="202C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EB7EF2"/>
    <w:multiLevelType w:val="multilevel"/>
    <w:tmpl w:val="2BFE305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43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5" w:hanging="50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32" w:hanging="65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7CC609FC"/>
    <w:multiLevelType w:val="hybridMultilevel"/>
    <w:tmpl w:val="62EEA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41C9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7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6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2"/>
    <w:rsid w:val="000028D9"/>
    <w:rsid w:val="00002F70"/>
    <w:rsid w:val="000030E7"/>
    <w:rsid w:val="000035A9"/>
    <w:rsid w:val="0001258B"/>
    <w:rsid w:val="00013426"/>
    <w:rsid w:val="000144AC"/>
    <w:rsid w:val="00022AA7"/>
    <w:rsid w:val="00022B37"/>
    <w:rsid w:val="000511C0"/>
    <w:rsid w:val="000561C5"/>
    <w:rsid w:val="000721AA"/>
    <w:rsid w:val="00077DCF"/>
    <w:rsid w:val="000854EE"/>
    <w:rsid w:val="000926E4"/>
    <w:rsid w:val="0009296A"/>
    <w:rsid w:val="000965A0"/>
    <w:rsid w:val="000A68E9"/>
    <w:rsid w:val="000C050A"/>
    <w:rsid w:val="000C2632"/>
    <w:rsid w:val="000C7209"/>
    <w:rsid w:val="000D5D21"/>
    <w:rsid w:val="000D7B02"/>
    <w:rsid w:val="000E18B9"/>
    <w:rsid w:val="000F2E78"/>
    <w:rsid w:val="000F7F5B"/>
    <w:rsid w:val="00116A99"/>
    <w:rsid w:val="001208B7"/>
    <w:rsid w:val="001243AB"/>
    <w:rsid w:val="001261EE"/>
    <w:rsid w:val="0012641E"/>
    <w:rsid w:val="00130E21"/>
    <w:rsid w:val="00142FBE"/>
    <w:rsid w:val="00145B12"/>
    <w:rsid w:val="0014777B"/>
    <w:rsid w:val="001522B6"/>
    <w:rsid w:val="00154AE3"/>
    <w:rsid w:val="001609F4"/>
    <w:rsid w:val="00160BE2"/>
    <w:rsid w:val="00166BEF"/>
    <w:rsid w:val="00181A52"/>
    <w:rsid w:val="00181A64"/>
    <w:rsid w:val="00181C4C"/>
    <w:rsid w:val="001850FC"/>
    <w:rsid w:val="001952E9"/>
    <w:rsid w:val="001B24DD"/>
    <w:rsid w:val="001B280D"/>
    <w:rsid w:val="001B3759"/>
    <w:rsid w:val="001B6D09"/>
    <w:rsid w:val="001B7DCB"/>
    <w:rsid w:val="001C2AA3"/>
    <w:rsid w:val="001C2E82"/>
    <w:rsid w:val="001C4359"/>
    <w:rsid w:val="001D148E"/>
    <w:rsid w:val="001E1414"/>
    <w:rsid w:val="001F45A1"/>
    <w:rsid w:val="001F535B"/>
    <w:rsid w:val="001F5F52"/>
    <w:rsid w:val="001F78D1"/>
    <w:rsid w:val="002021F4"/>
    <w:rsid w:val="00203BE5"/>
    <w:rsid w:val="002103D3"/>
    <w:rsid w:val="00215363"/>
    <w:rsid w:val="0021573C"/>
    <w:rsid w:val="002159CE"/>
    <w:rsid w:val="002214B6"/>
    <w:rsid w:val="002268B5"/>
    <w:rsid w:val="00231629"/>
    <w:rsid w:val="002361E6"/>
    <w:rsid w:val="00243A3F"/>
    <w:rsid w:val="0025721C"/>
    <w:rsid w:val="00273399"/>
    <w:rsid w:val="00282A45"/>
    <w:rsid w:val="002939CB"/>
    <w:rsid w:val="002A189E"/>
    <w:rsid w:val="002C7E0F"/>
    <w:rsid w:val="002D1684"/>
    <w:rsid w:val="002D55FB"/>
    <w:rsid w:val="002E775C"/>
    <w:rsid w:val="002F0CA2"/>
    <w:rsid w:val="003108E2"/>
    <w:rsid w:val="003117C8"/>
    <w:rsid w:val="00314056"/>
    <w:rsid w:val="003152F6"/>
    <w:rsid w:val="00320E06"/>
    <w:rsid w:val="00330B63"/>
    <w:rsid w:val="003353A0"/>
    <w:rsid w:val="00335D80"/>
    <w:rsid w:val="00343D4B"/>
    <w:rsid w:val="003440F8"/>
    <w:rsid w:val="00345B57"/>
    <w:rsid w:val="00346650"/>
    <w:rsid w:val="003477BB"/>
    <w:rsid w:val="00361DA8"/>
    <w:rsid w:val="0036575D"/>
    <w:rsid w:val="003718E6"/>
    <w:rsid w:val="00375302"/>
    <w:rsid w:val="003828A1"/>
    <w:rsid w:val="003A26AA"/>
    <w:rsid w:val="003A664B"/>
    <w:rsid w:val="003A6836"/>
    <w:rsid w:val="003B1EB3"/>
    <w:rsid w:val="003B4D6B"/>
    <w:rsid w:val="003B6B35"/>
    <w:rsid w:val="003C1931"/>
    <w:rsid w:val="003C2D8B"/>
    <w:rsid w:val="003C6A87"/>
    <w:rsid w:val="003E2D30"/>
    <w:rsid w:val="003E5C41"/>
    <w:rsid w:val="003E6F21"/>
    <w:rsid w:val="003F04D6"/>
    <w:rsid w:val="003F0BAA"/>
    <w:rsid w:val="0040094E"/>
    <w:rsid w:val="00402749"/>
    <w:rsid w:val="00406D05"/>
    <w:rsid w:val="00410552"/>
    <w:rsid w:val="0041591B"/>
    <w:rsid w:val="00424472"/>
    <w:rsid w:val="00425224"/>
    <w:rsid w:val="00431948"/>
    <w:rsid w:val="0043765A"/>
    <w:rsid w:val="004437AA"/>
    <w:rsid w:val="00452AC3"/>
    <w:rsid w:val="00452AE3"/>
    <w:rsid w:val="00475E7A"/>
    <w:rsid w:val="004A7E54"/>
    <w:rsid w:val="004B6B4D"/>
    <w:rsid w:val="004C06D3"/>
    <w:rsid w:val="004C1D0F"/>
    <w:rsid w:val="004C3FA4"/>
    <w:rsid w:val="004C4691"/>
    <w:rsid w:val="004C5F77"/>
    <w:rsid w:val="004D6F4C"/>
    <w:rsid w:val="004E14F5"/>
    <w:rsid w:val="004E2C4D"/>
    <w:rsid w:val="004E5E62"/>
    <w:rsid w:val="004E7CE2"/>
    <w:rsid w:val="004F4FEC"/>
    <w:rsid w:val="00506E2F"/>
    <w:rsid w:val="00510BC6"/>
    <w:rsid w:val="00516860"/>
    <w:rsid w:val="00531235"/>
    <w:rsid w:val="00541E3D"/>
    <w:rsid w:val="0054421D"/>
    <w:rsid w:val="00554C6F"/>
    <w:rsid w:val="00563FAD"/>
    <w:rsid w:val="0056631B"/>
    <w:rsid w:val="0056690F"/>
    <w:rsid w:val="005677BE"/>
    <w:rsid w:val="00567B89"/>
    <w:rsid w:val="00573F08"/>
    <w:rsid w:val="005850F7"/>
    <w:rsid w:val="005867BA"/>
    <w:rsid w:val="00596180"/>
    <w:rsid w:val="005A040C"/>
    <w:rsid w:val="005B5027"/>
    <w:rsid w:val="005C6E5F"/>
    <w:rsid w:val="005D4126"/>
    <w:rsid w:val="005D4ED8"/>
    <w:rsid w:val="005E367E"/>
    <w:rsid w:val="005E59BD"/>
    <w:rsid w:val="005F664D"/>
    <w:rsid w:val="005F75E8"/>
    <w:rsid w:val="00602BCA"/>
    <w:rsid w:val="006109EB"/>
    <w:rsid w:val="00613C01"/>
    <w:rsid w:val="006167B5"/>
    <w:rsid w:val="00631F4F"/>
    <w:rsid w:val="00637F1A"/>
    <w:rsid w:val="00643110"/>
    <w:rsid w:val="006519B1"/>
    <w:rsid w:val="006530ED"/>
    <w:rsid w:val="00660DE7"/>
    <w:rsid w:val="00664A6E"/>
    <w:rsid w:val="006704E5"/>
    <w:rsid w:val="00675DA9"/>
    <w:rsid w:val="00684D9E"/>
    <w:rsid w:val="00685EF8"/>
    <w:rsid w:val="0068660B"/>
    <w:rsid w:val="00686C8E"/>
    <w:rsid w:val="00693C33"/>
    <w:rsid w:val="006A5720"/>
    <w:rsid w:val="006B6E4A"/>
    <w:rsid w:val="006B7699"/>
    <w:rsid w:val="006C110D"/>
    <w:rsid w:val="006D2AA7"/>
    <w:rsid w:val="006E3363"/>
    <w:rsid w:val="006E722D"/>
    <w:rsid w:val="006F1710"/>
    <w:rsid w:val="0070189F"/>
    <w:rsid w:val="007114B0"/>
    <w:rsid w:val="00712015"/>
    <w:rsid w:val="0071221D"/>
    <w:rsid w:val="00721CC5"/>
    <w:rsid w:val="00726E43"/>
    <w:rsid w:val="0072759C"/>
    <w:rsid w:val="00727C83"/>
    <w:rsid w:val="00732108"/>
    <w:rsid w:val="00736E4C"/>
    <w:rsid w:val="00741C51"/>
    <w:rsid w:val="00745ACB"/>
    <w:rsid w:val="007462E2"/>
    <w:rsid w:val="00754457"/>
    <w:rsid w:val="00754543"/>
    <w:rsid w:val="007551AF"/>
    <w:rsid w:val="00761019"/>
    <w:rsid w:val="00761656"/>
    <w:rsid w:val="00764D48"/>
    <w:rsid w:val="00767D77"/>
    <w:rsid w:val="00775396"/>
    <w:rsid w:val="0078216C"/>
    <w:rsid w:val="00786A50"/>
    <w:rsid w:val="00793316"/>
    <w:rsid w:val="00793603"/>
    <w:rsid w:val="00795BF5"/>
    <w:rsid w:val="00797526"/>
    <w:rsid w:val="007A397A"/>
    <w:rsid w:val="007A6B40"/>
    <w:rsid w:val="007B1260"/>
    <w:rsid w:val="007B6437"/>
    <w:rsid w:val="007B6B59"/>
    <w:rsid w:val="007C65AD"/>
    <w:rsid w:val="007C737C"/>
    <w:rsid w:val="007D3E8A"/>
    <w:rsid w:val="007D62FD"/>
    <w:rsid w:val="007D7293"/>
    <w:rsid w:val="007E6E7A"/>
    <w:rsid w:val="00802195"/>
    <w:rsid w:val="008025D4"/>
    <w:rsid w:val="0080390C"/>
    <w:rsid w:val="00804B19"/>
    <w:rsid w:val="00817D37"/>
    <w:rsid w:val="0082051D"/>
    <w:rsid w:val="00820914"/>
    <w:rsid w:val="00821251"/>
    <w:rsid w:val="00822B85"/>
    <w:rsid w:val="00824827"/>
    <w:rsid w:val="00825576"/>
    <w:rsid w:val="00836672"/>
    <w:rsid w:val="00836CC2"/>
    <w:rsid w:val="008374AB"/>
    <w:rsid w:val="00847452"/>
    <w:rsid w:val="00854863"/>
    <w:rsid w:val="0085566A"/>
    <w:rsid w:val="00860226"/>
    <w:rsid w:val="0086437C"/>
    <w:rsid w:val="00867348"/>
    <w:rsid w:val="0087584C"/>
    <w:rsid w:val="008758B2"/>
    <w:rsid w:val="0087601A"/>
    <w:rsid w:val="008760EF"/>
    <w:rsid w:val="00880672"/>
    <w:rsid w:val="00881A7F"/>
    <w:rsid w:val="00897A78"/>
    <w:rsid w:val="008A6BE0"/>
    <w:rsid w:val="008B5A2E"/>
    <w:rsid w:val="008B6351"/>
    <w:rsid w:val="008B7AAD"/>
    <w:rsid w:val="008C5724"/>
    <w:rsid w:val="008D312E"/>
    <w:rsid w:val="008D4553"/>
    <w:rsid w:val="008E4E07"/>
    <w:rsid w:val="008F52D7"/>
    <w:rsid w:val="00917092"/>
    <w:rsid w:val="00920DAE"/>
    <w:rsid w:val="0092541C"/>
    <w:rsid w:val="0092596A"/>
    <w:rsid w:val="00926B16"/>
    <w:rsid w:val="00927653"/>
    <w:rsid w:val="009303C1"/>
    <w:rsid w:val="00945F8B"/>
    <w:rsid w:val="0095373A"/>
    <w:rsid w:val="009563C5"/>
    <w:rsid w:val="00957BA8"/>
    <w:rsid w:val="00963E9C"/>
    <w:rsid w:val="00965965"/>
    <w:rsid w:val="009722DD"/>
    <w:rsid w:val="009732B3"/>
    <w:rsid w:val="00973A3C"/>
    <w:rsid w:val="009813F2"/>
    <w:rsid w:val="00983A3A"/>
    <w:rsid w:val="009851AF"/>
    <w:rsid w:val="00990978"/>
    <w:rsid w:val="00991A8E"/>
    <w:rsid w:val="0099737A"/>
    <w:rsid w:val="009A3CD9"/>
    <w:rsid w:val="009A426A"/>
    <w:rsid w:val="009A5376"/>
    <w:rsid w:val="009A6CFF"/>
    <w:rsid w:val="009A6F32"/>
    <w:rsid w:val="009B1748"/>
    <w:rsid w:val="009B2A58"/>
    <w:rsid w:val="009B5775"/>
    <w:rsid w:val="009B5F29"/>
    <w:rsid w:val="009C4A8D"/>
    <w:rsid w:val="009C4A91"/>
    <w:rsid w:val="009D0725"/>
    <w:rsid w:val="009D47A9"/>
    <w:rsid w:val="009D6781"/>
    <w:rsid w:val="009E5BCD"/>
    <w:rsid w:val="009E5F45"/>
    <w:rsid w:val="009F0610"/>
    <w:rsid w:val="009F09A9"/>
    <w:rsid w:val="009F1DF5"/>
    <w:rsid w:val="009F1FF4"/>
    <w:rsid w:val="00A026AC"/>
    <w:rsid w:val="00A02896"/>
    <w:rsid w:val="00A05B70"/>
    <w:rsid w:val="00A1102A"/>
    <w:rsid w:val="00A126B6"/>
    <w:rsid w:val="00A27A71"/>
    <w:rsid w:val="00A32C5A"/>
    <w:rsid w:val="00A33C3A"/>
    <w:rsid w:val="00A37FC3"/>
    <w:rsid w:val="00A42CB1"/>
    <w:rsid w:val="00A51F44"/>
    <w:rsid w:val="00A53CC3"/>
    <w:rsid w:val="00A54DB8"/>
    <w:rsid w:val="00A655C4"/>
    <w:rsid w:val="00A706AA"/>
    <w:rsid w:val="00A94000"/>
    <w:rsid w:val="00A94E24"/>
    <w:rsid w:val="00A96DD1"/>
    <w:rsid w:val="00AA641E"/>
    <w:rsid w:val="00AA7D2C"/>
    <w:rsid w:val="00AC7E8C"/>
    <w:rsid w:val="00AD5116"/>
    <w:rsid w:val="00AD7E12"/>
    <w:rsid w:val="00AE0297"/>
    <w:rsid w:val="00AE242E"/>
    <w:rsid w:val="00AE31BE"/>
    <w:rsid w:val="00AF20FC"/>
    <w:rsid w:val="00AF22F5"/>
    <w:rsid w:val="00AF27AD"/>
    <w:rsid w:val="00AF35F8"/>
    <w:rsid w:val="00AF5F1A"/>
    <w:rsid w:val="00B0256F"/>
    <w:rsid w:val="00B053E9"/>
    <w:rsid w:val="00B106A9"/>
    <w:rsid w:val="00B30DE3"/>
    <w:rsid w:val="00B31FDA"/>
    <w:rsid w:val="00B40745"/>
    <w:rsid w:val="00B41D6F"/>
    <w:rsid w:val="00B42F20"/>
    <w:rsid w:val="00B52A0B"/>
    <w:rsid w:val="00B53B07"/>
    <w:rsid w:val="00B6011D"/>
    <w:rsid w:val="00B62BB8"/>
    <w:rsid w:val="00B701CF"/>
    <w:rsid w:val="00B75011"/>
    <w:rsid w:val="00B83622"/>
    <w:rsid w:val="00B91BED"/>
    <w:rsid w:val="00B92A95"/>
    <w:rsid w:val="00B9653E"/>
    <w:rsid w:val="00BA5187"/>
    <w:rsid w:val="00BA5A73"/>
    <w:rsid w:val="00BA6736"/>
    <w:rsid w:val="00BB1EEE"/>
    <w:rsid w:val="00BB4E9B"/>
    <w:rsid w:val="00BD69AA"/>
    <w:rsid w:val="00BD724F"/>
    <w:rsid w:val="00BE4650"/>
    <w:rsid w:val="00BF0487"/>
    <w:rsid w:val="00BF37CE"/>
    <w:rsid w:val="00BF571C"/>
    <w:rsid w:val="00C03DEF"/>
    <w:rsid w:val="00C050B3"/>
    <w:rsid w:val="00C12028"/>
    <w:rsid w:val="00C25F25"/>
    <w:rsid w:val="00C32FF3"/>
    <w:rsid w:val="00C50914"/>
    <w:rsid w:val="00C533A4"/>
    <w:rsid w:val="00C55F12"/>
    <w:rsid w:val="00C65ACD"/>
    <w:rsid w:val="00C67105"/>
    <w:rsid w:val="00C72492"/>
    <w:rsid w:val="00C754C2"/>
    <w:rsid w:val="00C7709A"/>
    <w:rsid w:val="00C81E1F"/>
    <w:rsid w:val="00C92DBC"/>
    <w:rsid w:val="00C96F39"/>
    <w:rsid w:val="00CC0744"/>
    <w:rsid w:val="00CD303B"/>
    <w:rsid w:val="00CE2B80"/>
    <w:rsid w:val="00CE2E3A"/>
    <w:rsid w:val="00CE5D4C"/>
    <w:rsid w:val="00CE7237"/>
    <w:rsid w:val="00CE7F1E"/>
    <w:rsid w:val="00CF25A9"/>
    <w:rsid w:val="00CF3BD2"/>
    <w:rsid w:val="00D00967"/>
    <w:rsid w:val="00D03F7B"/>
    <w:rsid w:val="00D3031E"/>
    <w:rsid w:val="00D42690"/>
    <w:rsid w:val="00D435A4"/>
    <w:rsid w:val="00D442E7"/>
    <w:rsid w:val="00D44C42"/>
    <w:rsid w:val="00D44DEF"/>
    <w:rsid w:val="00D528BF"/>
    <w:rsid w:val="00D53079"/>
    <w:rsid w:val="00D554E1"/>
    <w:rsid w:val="00D57DC6"/>
    <w:rsid w:val="00D61CA9"/>
    <w:rsid w:val="00D76880"/>
    <w:rsid w:val="00D86496"/>
    <w:rsid w:val="00D96972"/>
    <w:rsid w:val="00D97020"/>
    <w:rsid w:val="00DA22F4"/>
    <w:rsid w:val="00DA367E"/>
    <w:rsid w:val="00DA53A5"/>
    <w:rsid w:val="00DA59E3"/>
    <w:rsid w:val="00DB2992"/>
    <w:rsid w:val="00DC5D4F"/>
    <w:rsid w:val="00DE05D4"/>
    <w:rsid w:val="00DE1B58"/>
    <w:rsid w:val="00DE5E1E"/>
    <w:rsid w:val="00DE6A69"/>
    <w:rsid w:val="00E12C92"/>
    <w:rsid w:val="00E20A4A"/>
    <w:rsid w:val="00E37DE2"/>
    <w:rsid w:val="00E40DD3"/>
    <w:rsid w:val="00E45DE4"/>
    <w:rsid w:val="00E474AC"/>
    <w:rsid w:val="00E529B7"/>
    <w:rsid w:val="00E55A9A"/>
    <w:rsid w:val="00E62798"/>
    <w:rsid w:val="00E65C86"/>
    <w:rsid w:val="00E721DC"/>
    <w:rsid w:val="00E7328E"/>
    <w:rsid w:val="00E76F2A"/>
    <w:rsid w:val="00E939E6"/>
    <w:rsid w:val="00EA79F5"/>
    <w:rsid w:val="00EB007D"/>
    <w:rsid w:val="00EB528C"/>
    <w:rsid w:val="00EB61C7"/>
    <w:rsid w:val="00EB7081"/>
    <w:rsid w:val="00ED14A7"/>
    <w:rsid w:val="00ED16E9"/>
    <w:rsid w:val="00ED4E30"/>
    <w:rsid w:val="00ED6E1D"/>
    <w:rsid w:val="00ED7338"/>
    <w:rsid w:val="00EF1BAA"/>
    <w:rsid w:val="00F012DE"/>
    <w:rsid w:val="00F2063A"/>
    <w:rsid w:val="00F2186F"/>
    <w:rsid w:val="00F33584"/>
    <w:rsid w:val="00F415E1"/>
    <w:rsid w:val="00F42510"/>
    <w:rsid w:val="00F532D2"/>
    <w:rsid w:val="00F56536"/>
    <w:rsid w:val="00F65AEA"/>
    <w:rsid w:val="00F6640C"/>
    <w:rsid w:val="00F67313"/>
    <w:rsid w:val="00F679DE"/>
    <w:rsid w:val="00F71A4D"/>
    <w:rsid w:val="00F73FB5"/>
    <w:rsid w:val="00F77438"/>
    <w:rsid w:val="00F836AB"/>
    <w:rsid w:val="00F84949"/>
    <w:rsid w:val="00F85230"/>
    <w:rsid w:val="00F92ACC"/>
    <w:rsid w:val="00F950A3"/>
    <w:rsid w:val="00F97B13"/>
    <w:rsid w:val="00FA3501"/>
    <w:rsid w:val="00FA36E4"/>
    <w:rsid w:val="00FA5035"/>
    <w:rsid w:val="00FB592C"/>
    <w:rsid w:val="00FC0368"/>
    <w:rsid w:val="00FD0004"/>
    <w:rsid w:val="00FD767F"/>
    <w:rsid w:val="00FE3724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441951-0DED-46C0-8799-40719F6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A3F"/>
    <w:rPr>
      <w:rFonts w:ascii="Verdana" w:eastAsia="Times New Roman" w:hAnsi="Verdana"/>
      <w:szCs w:val="24"/>
    </w:rPr>
  </w:style>
  <w:style w:type="paragraph" w:styleId="Nagwek1">
    <w:name w:val="heading 1"/>
    <w:basedOn w:val="Normalny"/>
    <w:next w:val="Normalny"/>
    <w:qFormat/>
    <w:rsid w:val="00880672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0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qFormat/>
    <w:rsid w:val="00243A3F"/>
    <w:pPr>
      <w:keepNext/>
      <w:outlineLvl w:val="6"/>
    </w:pPr>
    <w:rPr>
      <w:rFonts w:cs="Tahoma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ny"/>
    <w:rPr>
      <w:caps/>
    </w:rPr>
  </w:style>
  <w:style w:type="paragraph" w:customStyle="1" w:styleId="Texte2">
    <w:name w:val="Texte 2"/>
    <w:basedOn w:val="Texteengras"/>
    <w:rPr>
      <w:caps/>
    </w:rPr>
  </w:style>
  <w:style w:type="paragraph" w:customStyle="1" w:styleId="Texteengras">
    <w:name w:val="Texte en gras"/>
    <w:basedOn w:val="Normalny"/>
    <w:rPr>
      <w:b/>
    </w:rPr>
  </w:style>
  <w:style w:type="character" w:styleId="Hipercze">
    <w:name w:val="Hyperlink"/>
    <w:uiPriority w:val="99"/>
    <w:unhideWhenUsed/>
    <w:rsid w:val="00E37D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7DE2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E37DE2"/>
    <w:rPr>
      <w:b/>
      <w:bCs/>
    </w:rPr>
  </w:style>
  <w:style w:type="character" w:styleId="UyteHipercze">
    <w:name w:val="FollowedHyperlink"/>
    <w:uiPriority w:val="99"/>
    <w:semiHidden/>
    <w:unhideWhenUsed/>
    <w:rsid w:val="00AE242E"/>
    <w:rPr>
      <w:color w:val="800080"/>
      <w:u w:val="single"/>
    </w:rPr>
  </w:style>
  <w:style w:type="character" w:customStyle="1" w:styleId="tstyle41">
    <w:name w:val="tstyle41"/>
    <w:rsid w:val="009732B3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E5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6E5F"/>
    <w:rPr>
      <w:rFonts w:ascii="Verdana" w:eastAsia="Times New Roman" w:hAnsi="Verdana"/>
    </w:rPr>
  </w:style>
  <w:style w:type="character" w:styleId="Odwoanieprzypisukocowego">
    <w:name w:val="endnote reference"/>
    <w:uiPriority w:val="99"/>
    <w:semiHidden/>
    <w:unhideWhenUsed/>
    <w:rsid w:val="005C6E5F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876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61CA9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61CA9"/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0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06D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D0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D05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D05"/>
    <w:rPr>
      <w:rFonts w:ascii="Verdana" w:eastAsia="Times New Roman" w:hAnsi="Verdana"/>
      <w:b/>
      <w:bCs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F97B1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97B1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97B13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B9653E"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631F4F"/>
  </w:style>
  <w:style w:type="table" w:styleId="Tabela-Siatka">
    <w:name w:val="Table Grid"/>
    <w:basedOn w:val="Standardowy"/>
    <w:uiPriority w:val="59"/>
    <w:rsid w:val="00C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0D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7">
    <w:name w:val="Font Style27"/>
    <w:uiPriority w:val="99"/>
    <w:rsid w:val="00660DE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grupyenea/polaniec/zamowienia/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08964\Ustawienia%20lokalne\Temporary%20Internet%20Files\OLKD3\1.%20GDF%20SUEZ%20Korespondencja%20Zewn&#281;trzna_Po&#322;aniec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FB7C-8C88-4037-BD2E-CFD1774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GDF SUEZ Korespondencja Zewnętrzna_Połaniec1</Template>
  <TotalTime>15</TotalTime>
  <Pages>5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ELECTRABEL</Company>
  <LinksUpToDate>false</LinksUpToDate>
  <CharactersWithSpaces>11311</CharactersWithSpaces>
  <SharedDoc>false</SharedDoc>
  <HLinks>
    <vt:vector size="18" baseType="variant">
      <vt:variant>
        <vt:i4>4784166</vt:i4>
      </vt:variant>
      <vt:variant>
        <vt:i4>6</vt:i4>
      </vt:variant>
      <vt:variant>
        <vt:i4>0</vt:i4>
      </vt:variant>
      <vt:variant>
        <vt:i4>5</vt:i4>
      </vt:variant>
      <vt:variant>
        <vt:lpwstr>mailto:janusz.pietrzyk@gdfsuez.pl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http://www.gdfsuez-energia.pl/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Pietrzyk Janusz</dc:creator>
  <cp:keywords/>
  <dc:description/>
  <cp:lastModifiedBy>Wilk Teresa</cp:lastModifiedBy>
  <cp:revision>3</cp:revision>
  <cp:lastPrinted>2017-12-01T12:59:00Z</cp:lastPrinted>
  <dcterms:created xsi:type="dcterms:W3CDTF">2018-04-27T07:30:00Z</dcterms:created>
  <dcterms:modified xsi:type="dcterms:W3CDTF">2018-04-27T08:55:00Z</dcterms:modified>
</cp:coreProperties>
</file>